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AD" w:rsidRPr="00FA667C" w:rsidRDefault="00EF3AAD" w:rsidP="00353C49">
      <w:pPr>
        <w:ind w:left="3540"/>
        <w:jc w:val="right"/>
        <w:rPr>
          <w:sz w:val="28"/>
          <w:szCs w:val="28"/>
        </w:rPr>
      </w:pPr>
      <w:r>
        <w:rPr>
          <w:sz w:val="28"/>
          <w:szCs w:val="28"/>
        </w:rPr>
        <w:t>Мартинюк В.Л. , методист РМК</w:t>
      </w:r>
    </w:p>
    <w:p w:rsidR="00EF3AAD" w:rsidRPr="000C509E" w:rsidRDefault="00EF3AAD" w:rsidP="00353C49">
      <w:pPr>
        <w:ind w:left="3540"/>
        <w:jc w:val="right"/>
        <w:rPr>
          <w:sz w:val="28"/>
          <w:szCs w:val="28"/>
          <w:lang w:val="ru-RU"/>
        </w:rPr>
      </w:pPr>
    </w:p>
    <w:p w:rsidR="00EF3AAD" w:rsidRDefault="00EF3AAD" w:rsidP="00353C49">
      <w:pPr>
        <w:ind w:left="3540"/>
        <w:jc w:val="center"/>
        <w:rPr>
          <w:sz w:val="28"/>
          <w:szCs w:val="28"/>
        </w:rPr>
      </w:pPr>
    </w:p>
    <w:p w:rsidR="00EF3AAD" w:rsidRPr="002B5C5F" w:rsidRDefault="00EF3AAD" w:rsidP="00F10A48">
      <w:pPr>
        <w:jc w:val="center"/>
        <w:rPr>
          <w:b/>
          <w:sz w:val="28"/>
          <w:szCs w:val="28"/>
        </w:rPr>
      </w:pPr>
      <w:r w:rsidRPr="002B5C5F">
        <w:rPr>
          <w:b/>
          <w:sz w:val="28"/>
          <w:szCs w:val="28"/>
        </w:rPr>
        <w:t>Особливості організації навчально-виховного процесу у 4 класі</w:t>
      </w:r>
    </w:p>
    <w:p w:rsidR="00EF3AAD" w:rsidRPr="002B5C5F" w:rsidRDefault="00EF3AAD" w:rsidP="00F10A48">
      <w:pPr>
        <w:jc w:val="center"/>
        <w:rPr>
          <w:b/>
          <w:sz w:val="28"/>
          <w:szCs w:val="28"/>
        </w:rPr>
      </w:pPr>
    </w:p>
    <w:p w:rsidR="00EF3AAD" w:rsidRDefault="00EF3AAD" w:rsidP="00353C49">
      <w:pPr>
        <w:spacing w:line="360" w:lineRule="auto"/>
        <w:ind w:firstLine="708"/>
        <w:jc w:val="both"/>
      </w:pPr>
      <w:r>
        <w:rPr>
          <w:sz w:val="28"/>
          <w:szCs w:val="28"/>
        </w:rPr>
        <w:t xml:space="preserve">2015-2016 навчальний рік-четвертий рік упровадження </w:t>
      </w:r>
      <w:r w:rsidRPr="002D0768">
        <w:rPr>
          <w:bCs/>
          <w:sz w:val="28"/>
          <w:szCs w:val="28"/>
        </w:rPr>
        <w:t>Державного стандарт</w:t>
      </w:r>
      <w:r>
        <w:rPr>
          <w:bCs/>
          <w:sz w:val="28"/>
          <w:szCs w:val="28"/>
        </w:rPr>
        <w:t>у початкової загальної освіти,</w:t>
      </w:r>
      <w:r w:rsidRPr="002D0768">
        <w:rPr>
          <w:bCs/>
          <w:sz w:val="28"/>
          <w:szCs w:val="28"/>
        </w:rPr>
        <w:t xml:space="preserve"> нових навчальних програм та підручників.</w:t>
      </w:r>
      <w:r w:rsidRPr="005A03A5">
        <w:t xml:space="preserve">  </w:t>
      </w:r>
    </w:p>
    <w:p w:rsidR="00EF3AAD" w:rsidRPr="00ED14F3" w:rsidRDefault="00EF3AAD" w:rsidP="00353C49">
      <w:pPr>
        <w:pStyle w:val="NormalWeb"/>
        <w:spacing w:after="0" w:line="360" w:lineRule="auto"/>
        <w:ind w:firstLine="360"/>
        <w:jc w:val="both"/>
        <w:rPr>
          <w:sz w:val="28"/>
          <w:szCs w:val="28"/>
          <w:lang w:val="ru-RU"/>
        </w:rPr>
      </w:pPr>
      <w:r w:rsidRPr="005A03A5">
        <w:t xml:space="preserve"> </w:t>
      </w:r>
      <w:r>
        <w:rPr>
          <w:sz w:val="28"/>
          <w:szCs w:val="28"/>
        </w:rPr>
        <w:t>У 201</w:t>
      </w:r>
      <w:r>
        <w:rPr>
          <w:sz w:val="28"/>
          <w:szCs w:val="28"/>
          <w:lang w:val="ru-RU"/>
        </w:rPr>
        <w:t>5</w:t>
      </w:r>
      <w:r>
        <w:rPr>
          <w:sz w:val="28"/>
          <w:szCs w:val="28"/>
        </w:rPr>
        <w:t>-201</w:t>
      </w:r>
      <w:r>
        <w:rPr>
          <w:sz w:val="28"/>
          <w:szCs w:val="28"/>
          <w:lang w:val="ru-RU"/>
        </w:rPr>
        <w:t>6</w:t>
      </w:r>
      <w:r w:rsidRPr="00A1702D">
        <w:rPr>
          <w:sz w:val="28"/>
          <w:szCs w:val="28"/>
        </w:rPr>
        <w:t xml:space="preserve"> навчальному р</w:t>
      </w:r>
      <w:r>
        <w:rPr>
          <w:sz w:val="28"/>
          <w:szCs w:val="28"/>
        </w:rPr>
        <w:t>оці робочі навчальні плани</w:t>
      </w:r>
      <w:r w:rsidRPr="00ED14F3">
        <w:rPr>
          <w:sz w:val="28"/>
          <w:szCs w:val="28"/>
        </w:rPr>
        <w:t xml:space="preserve"> </w:t>
      </w:r>
      <w:r w:rsidRPr="00A1702D">
        <w:rPr>
          <w:sz w:val="28"/>
          <w:szCs w:val="28"/>
        </w:rPr>
        <w:t>розробляються</w:t>
      </w:r>
    </w:p>
    <w:p w:rsidR="00EF3AAD" w:rsidRDefault="00EF3AAD" w:rsidP="00291133">
      <w:pPr>
        <w:shd w:val="clear" w:color="auto" w:fill="F4F4F4"/>
        <w:spacing w:line="360" w:lineRule="auto"/>
        <w:ind w:firstLine="357"/>
        <w:jc w:val="both"/>
        <w:rPr>
          <w:sz w:val="28"/>
          <w:szCs w:val="28"/>
        </w:rPr>
      </w:pPr>
      <w:r>
        <w:rPr>
          <w:sz w:val="28"/>
          <w:szCs w:val="28"/>
        </w:rPr>
        <w:t xml:space="preserve">для </w:t>
      </w:r>
      <w:r>
        <w:rPr>
          <w:sz w:val="28"/>
          <w:szCs w:val="28"/>
          <w:lang w:val="ru-RU"/>
        </w:rPr>
        <w:t>4</w:t>
      </w:r>
      <w:r w:rsidRPr="00A1702D">
        <w:rPr>
          <w:sz w:val="28"/>
          <w:szCs w:val="28"/>
        </w:rPr>
        <w:t xml:space="preserve">-х класів на основі Типових навчальних планів початкової школи, затверджених наказом </w:t>
      </w:r>
      <w:r>
        <w:rPr>
          <w:sz w:val="28"/>
          <w:szCs w:val="28"/>
          <w:lang w:val="ru-RU"/>
        </w:rPr>
        <w:t xml:space="preserve"> </w:t>
      </w:r>
      <w:r w:rsidRPr="00A1702D">
        <w:rPr>
          <w:sz w:val="28"/>
          <w:szCs w:val="28"/>
        </w:rPr>
        <w:t xml:space="preserve">Міністерства освіти і науки, молоді та спорту України від 10.06.2011 № 572. </w:t>
      </w:r>
      <w:r>
        <w:rPr>
          <w:sz w:val="28"/>
          <w:szCs w:val="28"/>
        </w:rPr>
        <w:t xml:space="preserve">Організація навчання в </w:t>
      </w:r>
      <w:r>
        <w:rPr>
          <w:sz w:val="28"/>
          <w:szCs w:val="28"/>
          <w:lang w:val="ru-RU"/>
        </w:rPr>
        <w:t>4</w:t>
      </w:r>
      <w:r>
        <w:rPr>
          <w:sz w:val="28"/>
          <w:szCs w:val="28"/>
        </w:rPr>
        <w:t>-му класі в 201</w:t>
      </w:r>
      <w:r>
        <w:rPr>
          <w:sz w:val="28"/>
          <w:szCs w:val="28"/>
          <w:lang w:val="ru-RU"/>
        </w:rPr>
        <w:t>5</w:t>
      </w:r>
      <w:r>
        <w:rPr>
          <w:sz w:val="28"/>
          <w:szCs w:val="28"/>
        </w:rPr>
        <w:t>-201</w:t>
      </w:r>
      <w:r>
        <w:rPr>
          <w:sz w:val="28"/>
          <w:szCs w:val="28"/>
          <w:lang w:val="ru-RU"/>
        </w:rPr>
        <w:t>6</w:t>
      </w:r>
      <w:r w:rsidRPr="00512722">
        <w:rPr>
          <w:sz w:val="28"/>
          <w:szCs w:val="28"/>
        </w:rPr>
        <w:t xml:space="preserve"> навчальному році </w:t>
      </w:r>
      <w:r>
        <w:rPr>
          <w:sz w:val="28"/>
          <w:szCs w:val="28"/>
        </w:rPr>
        <w:t xml:space="preserve">здійснюватиметься за навчальною програмою , затвердженою </w:t>
      </w:r>
      <w:r w:rsidRPr="00512722">
        <w:rPr>
          <w:sz w:val="28"/>
          <w:szCs w:val="28"/>
        </w:rPr>
        <w:t xml:space="preserve"> наказом МОНмолодьспорту України від 12.09.2011 № 1050 «Про навчальні програми для 1-4 класів загальноосвітніх нав</w:t>
      </w:r>
      <w:r>
        <w:rPr>
          <w:sz w:val="28"/>
          <w:szCs w:val="28"/>
        </w:rPr>
        <w:t>чальних закладів»(</w:t>
      </w:r>
      <w:r w:rsidRPr="00512722">
        <w:rPr>
          <w:sz w:val="28"/>
          <w:szCs w:val="28"/>
        </w:rPr>
        <w:t xml:space="preserve"> Навчальні програми для загальноосвітніх навчальних закладів із навчанням українською мовою. 1-4 класи. – К.</w:t>
      </w:r>
      <w:r>
        <w:rPr>
          <w:sz w:val="28"/>
          <w:szCs w:val="28"/>
        </w:rPr>
        <w:t>: Видавничий дім «Освіта», 2013)</w:t>
      </w:r>
      <w:r w:rsidRPr="00FA667C">
        <w:rPr>
          <w:sz w:val="28"/>
          <w:szCs w:val="28"/>
        </w:rPr>
        <w:t xml:space="preserve">, </w:t>
      </w:r>
      <w:r>
        <w:rPr>
          <w:sz w:val="28"/>
          <w:szCs w:val="28"/>
        </w:rPr>
        <w:t>розміщені</w:t>
      </w:r>
      <w:r w:rsidRPr="00F41E94">
        <w:rPr>
          <w:sz w:val="28"/>
          <w:szCs w:val="28"/>
        </w:rPr>
        <w:t xml:space="preserve"> на сайті МОН України: </w:t>
      </w:r>
      <w:hyperlink r:id="rId7" w:history="1">
        <w:r w:rsidRPr="00F41E94">
          <w:rPr>
            <w:rStyle w:val="Hyperlink"/>
            <w:sz w:val="28"/>
            <w:szCs w:val="28"/>
            <w:lang w:val="en-US"/>
          </w:rPr>
          <w:t>www</w:t>
        </w:r>
        <w:r w:rsidRPr="00F41E94">
          <w:rPr>
            <w:rStyle w:val="Hyperlink"/>
            <w:sz w:val="28"/>
            <w:szCs w:val="28"/>
          </w:rPr>
          <w:t>.</w:t>
        </w:r>
        <w:r w:rsidRPr="00F41E94">
          <w:rPr>
            <w:rStyle w:val="Hyperlink"/>
            <w:sz w:val="28"/>
            <w:szCs w:val="28"/>
            <w:lang w:val="en-US"/>
          </w:rPr>
          <w:t>mon</w:t>
        </w:r>
        <w:r w:rsidRPr="00F41E94">
          <w:rPr>
            <w:rStyle w:val="Hyperlink"/>
            <w:sz w:val="28"/>
            <w:szCs w:val="28"/>
          </w:rPr>
          <w:t>.</w:t>
        </w:r>
        <w:r w:rsidRPr="00F41E94">
          <w:rPr>
            <w:rStyle w:val="Hyperlink"/>
            <w:sz w:val="28"/>
            <w:szCs w:val="28"/>
            <w:lang w:val="en-US"/>
          </w:rPr>
          <w:t>gov</w:t>
        </w:r>
        <w:r w:rsidRPr="00F41E94">
          <w:rPr>
            <w:rStyle w:val="Hyperlink"/>
            <w:sz w:val="28"/>
            <w:szCs w:val="28"/>
          </w:rPr>
          <w:t>.</w:t>
        </w:r>
        <w:r w:rsidRPr="00F41E94">
          <w:rPr>
            <w:rStyle w:val="Hyperlink"/>
            <w:sz w:val="28"/>
            <w:szCs w:val="28"/>
            <w:lang w:val="en-US"/>
          </w:rPr>
          <w:t>ua</w:t>
        </w:r>
      </w:hyperlink>
      <w:r w:rsidRPr="00F41E94">
        <w:rPr>
          <w:sz w:val="28"/>
          <w:szCs w:val="28"/>
        </w:rPr>
        <w:t xml:space="preserve"> </w:t>
      </w:r>
      <w:r w:rsidRPr="009B11A9">
        <w:rPr>
          <w:sz w:val="28"/>
          <w:szCs w:val="28"/>
        </w:rPr>
        <w:t>Відповідно до вимог нового Державного стандарту початкової загальної освіти та ба</w:t>
      </w:r>
      <w:r>
        <w:rPr>
          <w:sz w:val="28"/>
          <w:szCs w:val="28"/>
        </w:rPr>
        <w:t>зових навчальних програм створ</w:t>
      </w:r>
      <w:r w:rsidRPr="009B11A9">
        <w:rPr>
          <w:sz w:val="28"/>
          <w:szCs w:val="28"/>
        </w:rPr>
        <w:t>е</w:t>
      </w:r>
      <w:r>
        <w:rPr>
          <w:sz w:val="28"/>
          <w:szCs w:val="28"/>
        </w:rPr>
        <w:t>но нові підручники для 4</w:t>
      </w:r>
      <w:r w:rsidRPr="00D830F6">
        <w:rPr>
          <w:sz w:val="28"/>
          <w:szCs w:val="28"/>
        </w:rPr>
        <w:t>-</w:t>
      </w:r>
      <w:r w:rsidRPr="009B11A9">
        <w:rPr>
          <w:sz w:val="28"/>
          <w:szCs w:val="28"/>
        </w:rPr>
        <w:t>го класу, яким  надано гриф «Рекомендован</w:t>
      </w:r>
      <w:r>
        <w:rPr>
          <w:sz w:val="28"/>
          <w:szCs w:val="28"/>
        </w:rPr>
        <w:t>о Міністерством освіти і науки</w:t>
      </w:r>
      <w:r w:rsidRPr="00FA667C">
        <w:rPr>
          <w:sz w:val="28"/>
          <w:szCs w:val="28"/>
        </w:rPr>
        <w:t xml:space="preserve"> У</w:t>
      </w:r>
      <w:r w:rsidRPr="009B11A9">
        <w:rPr>
          <w:sz w:val="28"/>
          <w:szCs w:val="28"/>
        </w:rPr>
        <w:t xml:space="preserve">країни» відповідно до </w:t>
      </w:r>
      <w:r>
        <w:rPr>
          <w:sz w:val="28"/>
          <w:szCs w:val="28"/>
        </w:rPr>
        <w:t xml:space="preserve">протоколу №1 конкурсної комісії з відбору оригінал-макетів підручників для учнів 4 класу від 26.02.2015 року. </w:t>
      </w:r>
    </w:p>
    <w:p w:rsidR="00EF3AAD" w:rsidRPr="007401AB" w:rsidRDefault="00EF3AAD" w:rsidP="00175285">
      <w:pPr>
        <w:shd w:val="clear" w:color="auto" w:fill="F4F4F4"/>
        <w:spacing w:line="360" w:lineRule="auto"/>
        <w:jc w:val="both"/>
        <w:rPr>
          <w:color w:val="535151"/>
          <w:sz w:val="28"/>
          <w:szCs w:val="28"/>
        </w:rPr>
      </w:pPr>
      <w:r>
        <w:rPr>
          <w:sz w:val="28"/>
          <w:szCs w:val="28"/>
        </w:rPr>
        <w:t xml:space="preserve">Звертаємо увагу на те, з нового навчального року вчителі мають змогу здійснювати вибір підручників , зареєструвавшись та переглянувши електронний варіант усіх підручників на сайті репозитарію навчального контенту  </w:t>
      </w:r>
      <w:r>
        <w:rPr>
          <w:color w:val="548DD4"/>
          <w:sz w:val="28"/>
          <w:szCs w:val="28"/>
          <w:u w:val="single"/>
          <w:shd w:val="clear" w:color="auto" w:fill="FFFFFF"/>
        </w:rPr>
        <w:t>ua.lokando.com</w:t>
      </w:r>
      <w:r w:rsidRPr="007401AB">
        <w:rPr>
          <w:color w:val="365F91"/>
          <w:sz w:val="28"/>
          <w:szCs w:val="28"/>
          <w:u w:val="single"/>
          <w:shd w:val="clear" w:color="auto" w:fill="FFFFFF"/>
        </w:rPr>
        <w:t>/</w:t>
      </w:r>
      <w:r w:rsidRPr="00FA667C">
        <w:rPr>
          <w:color w:val="365F91"/>
          <w:sz w:val="28"/>
          <w:szCs w:val="28"/>
          <w:u w:val="single"/>
          <w:shd w:val="clear" w:color="auto" w:fill="FFFFFF"/>
        </w:rPr>
        <w:t xml:space="preserve"> (</w:t>
      </w:r>
      <w:r w:rsidRPr="007401AB">
        <w:rPr>
          <w:color w:val="535151"/>
          <w:sz w:val="28"/>
          <w:szCs w:val="28"/>
          <w:shd w:val="clear" w:color="auto" w:fill="F6F7F7"/>
        </w:rPr>
        <w:t>накази МОН України </w:t>
      </w:r>
      <w:hyperlink r:id="rId8" w:tgtFrame="_blank" w:history="1">
        <w:r w:rsidRPr="007401AB">
          <w:rPr>
            <w:rStyle w:val="Hyperlink"/>
            <w:color w:val="1872C0"/>
            <w:sz w:val="28"/>
            <w:szCs w:val="28"/>
            <w:shd w:val="clear" w:color="auto" w:fill="F6F7F7"/>
          </w:rPr>
          <w:t>№1149 від 07.10.2014 р.</w:t>
        </w:r>
      </w:hyperlink>
      <w:r w:rsidRPr="007401AB">
        <w:rPr>
          <w:color w:val="535151"/>
          <w:sz w:val="28"/>
          <w:szCs w:val="28"/>
          <w:shd w:val="clear" w:color="auto" w:fill="F6F7F7"/>
        </w:rPr>
        <w:t> та </w:t>
      </w:r>
      <w:hyperlink r:id="rId9" w:tgtFrame="_blank" w:history="1">
        <w:r w:rsidRPr="007401AB">
          <w:rPr>
            <w:rStyle w:val="Hyperlink"/>
            <w:color w:val="1872C0"/>
            <w:sz w:val="28"/>
            <w:szCs w:val="28"/>
            <w:shd w:val="clear" w:color="auto" w:fill="F6F7F7"/>
          </w:rPr>
          <w:t>№1461 від 11.12.2014 р.</w:t>
        </w:r>
      </w:hyperlink>
      <w:r w:rsidRPr="007401AB">
        <w:rPr>
          <w:color w:val="535151"/>
          <w:sz w:val="28"/>
          <w:szCs w:val="28"/>
          <w:shd w:val="clear" w:color="auto" w:fill="F6F7F7"/>
        </w:rPr>
        <w:t>). </w:t>
      </w:r>
      <w:r w:rsidRPr="007401AB">
        <w:rPr>
          <w:color w:val="548DD4"/>
          <w:sz w:val="28"/>
          <w:szCs w:val="28"/>
          <w:u w:val="single"/>
          <w:shd w:val="clear" w:color="auto" w:fill="FFFFFF"/>
        </w:rPr>
        <w:t xml:space="preserve">  </w:t>
      </w:r>
    </w:p>
    <w:p w:rsidR="00EF3AAD" w:rsidRPr="00291133" w:rsidRDefault="00EF3AAD" w:rsidP="00175285">
      <w:pPr>
        <w:shd w:val="clear" w:color="auto" w:fill="F4F4F4"/>
        <w:spacing w:line="360" w:lineRule="auto"/>
        <w:rPr>
          <w:i/>
          <w:iCs/>
          <w:sz w:val="28"/>
          <w:szCs w:val="28"/>
          <w:shd w:val="clear" w:color="auto" w:fill="F6F7F7"/>
        </w:rPr>
      </w:pPr>
      <w:r w:rsidRPr="00291133">
        <w:rPr>
          <w:iCs/>
          <w:sz w:val="28"/>
          <w:szCs w:val="28"/>
          <w:shd w:val="clear" w:color="auto" w:fill="F6F7F7"/>
        </w:rPr>
        <w:t>Послідовність дій вчителя</w:t>
      </w:r>
      <w:r w:rsidRPr="00FA667C">
        <w:rPr>
          <w:iCs/>
          <w:sz w:val="28"/>
          <w:szCs w:val="28"/>
          <w:shd w:val="clear" w:color="auto" w:fill="F6F7F7"/>
          <w:lang w:val="ru-RU"/>
        </w:rPr>
        <w:t xml:space="preserve"> для вибору підручника</w:t>
      </w:r>
      <w:r w:rsidRPr="00291133">
        <w:rPr>
          <w:i/>
          <w:iCs/>
          <w:sz w:val="28"/>
          <w:szCs w:val="28"/>
          <w:shd w:val="clear" w:color="auto" w:fill="F6F7F7"/>
        </w:rPr>
        <w:t>:</w:t>
      </w:r>
    </w:p>
    <w:p w:rsidR="00EF3AAD" w:rsidRPr="00291133" w:rsidRDefault="00EF3AAD" w:rsidP="00291133">
      <w:pPr>
        <w:shd w:val="clear" w:color="auto" w:fill="F4F4F4"/>
        <w:spacing w:line="360" w:lineRule="auto"/>
        <w:rPr>
          <w:sz w:val="28"/>
          <w:szCs w:val="28"/>
        </w:rPr>
      </w:pPr>
      <w:r w:rsidRPr="00291133">
        <w:rPr>
          <w:sz w:val="28"/>
          <w:szCs w:val="28"/>
        </w:rPr>
        <w:t>1. Зайдіть на сайт репозитарію </w:t>
      </w:r>
      <w:hyperlink r:id="rId10" w:tgtFrame="_blank" w:history="1">
        <w:r w:rsidRPr="00291133">
          <w:rPr>
            <w:rStyle w:val="Hyperlink"/>
            <w:b/>
            <w:bCs/>
            <w:color w:val="auto"/>
            <w:sz w:val="28"/>
            <w:szCs w:val="28"/>
          </w:rPr>
          <w:t>ua.lokando.com</w:t>
        </w:r>
      </w:hyperlink>
      <w:r w:rsidRPr="00291133">
        <w:rPr>
          <w:sz w:val="28"/>
          <w:szCs w:val="28"/>
        </w:rPr>
        <w:t>, використовуючи логін і пароль школи </w:t>
      </w:r>
    </w:p>
    <w:p w:rsidR="00EF3AAD" w:rsidRPr="00291133" w:rsidRDefault="00EF3AAD" w:rsidP="00291133">
      <w:pPr>
        <w:shd w:val="clear" w:color="auto" w:fill="F4F4F4"/>
        <w:spacing w:line="360" w:lineRule="auto"/>
        <w:rPr>
          <w:sz w:val="28"/>
          <w:szCs w:val="28"/>
        </w:rPr>
      </w:pPr>
      <w:r w:rsidRPr="00291133">
        <w:rPr>
          <w:sz w:val="28"/>
          <w:szCs w:val="28"/>
        </w:rPr>
        <w:t>2. Клацніть «</w:t>
      </w:r>
      <w:hyperlink r:id="rId11" w:tgtFrame="_blank" w:history="1">
        <w:r w:rsidRPr="00291133">
          <w:rPr>
            <w:rStyle w:val="Hyperlink"/>
            <w:b/>
            <w:bCs/>
            <w:color w:val="auto"/>
            <w:sz w:val="28"/>
            <w:szCs w:val="28"/>
          </w:rPr>
          <w:t>Конкурс підручників</w:t>
        </w:r>
      </w:hyperlink>
      <w:r w:rsidRPr="00291133">
        <w:rPr>
          <w:sz w:val="28"/>
          <w:szCs w:val="28"/>
        </w:rPr>
        <w:t>» </w:t>
      </w:r>
    </w:p>
    <w:p w:rsidR="00EF3AAD" w:rsidRPr="00291133" w:rsidRDefault="00EF3AAD" w:rsidP="00291133">
      <w:pPr>
        <w:shd w:val="clear" w:color="auto" w:fill="F4F4F4"/>
        <w:spacing w:line="360" w:lineRule="auto"/>
        <w:rPr>
          <w:sz w:val="28"/>
          <w:szCs w:val="28"/>
        </w:rPr>
      </w:pPr>
      <w:r w:rsidRPr="00291133">
        <w:rPr>
          <w:sz w:val="28"/>
          <w:szCs w:val="28"/>
        </w:rPr>
        <w:t>3. Оберіть клас (</w:t>
      </w:r>
      <w:hyperlink r:id="rId12" w:tgtFrame="_blank" w:history="1">
        <w:r w:rsidRPr="00291133">
          <w:rPr>
            <w:rStyle w:val="Hyperlink"/>
            <w:b/>
            <w:bCs/>
            <w:color w:val="auto"/>
            <w:sz w:val="28"/>
            <w:szCs w:val="28"/>
          </w:rPr>
          <w:t>4</w:t>
        </w:r>
      </w:hyperlink>
      <w:r w:rsidRPr="00291133">
        <w:rPr>
          <w:sz w:val="28"/>
          <w:szCs w:val="28"/>
        </w:rPr>
        <w:t> ) </w:t>
      </w:r>
    </w:p>
    <w:p w:rsidR="00EF3AAD" w:rsidRPr="00291133" w:rsidRDefault="00EF3AAD" w:rsidP="00291133">
      <w:pPr>
        <w:shd w:val="clear" w:color="auto" w:fill="F4F4F4"/>
        <w:spacing w:line="360" w:lineRule="auto"/>
        <w:rPr>
          <w:sz w:val="28"/>
          <w:szCs w:val="28"/>
        </w:rPr>
      </w:pPr>
      <w:r w:rsidRPr="00291133">
        <w:rPr>
          <w:sz w:val="28"/>
          <w:szCs w:val="28"/>
        </w:rPr>
        <w:t>4. Оберіть </w:t>
      </w:r>
      <w:hyperlink r:id="rId13" w:tgtFrame="_blank" w:history="1">
        <w:r w:rsidRPr="00291133">
          <w:rPr>
            <w:rStyle w:val="Hyperlink"/>
            <w:color w:val="auto"/>
            <w:sz w:val="28"/>
            <w:szCs w:val="28"/>
          </w:rPr>
          <w:t>предмет </w:t>
        </w:r>
      </w:hyperlink>
    </w:p>
    <w:p w:rsidR="00EF3AAD" w:rsidRPr="00291133" w:rsidRDefault="00EF3AAD" w:rsidP="00291133">
      <w:pPr>
        <w:shd w:val="clear" w:color="auto" w:fill="F4F4F4"/>
        <w:spacing w:line="360" w:lineRule="auto"/>
        <w:rPr>
          <w:sz w:val="28"/>
          <w:szCs w:val="28"/>
        </w:rPr>
      </w:pPr>
      <w:r w:rsidRPr="00291133">
        <w:rPr>
          <w:sz w:val="28"/>
          <w:szCs w:val="28"/>
        </w:rPr>
        <w:t>5. Виберіть підручник, за яким будете навчатися (клацніть на підручник у поданому вище списку)</w:t>
      </w:r>
    </w:p>
    <w:p w:rsidR="00EF3AAD" w:rsidRPr="00291133" w:rsidRDefault="00EF3AAD" w:rsidP="00291133">
      <w:pPr>
        <w:shd w:val="clear" w:color="auto" w:fill="F4F4F4"/>
        <w:spacing w:line="360" w:lineRule="auto"/>
        <w:rPr>
          <w:rFonts w:ascii="Arial" w:hAnsi="Arial" w:cs="Arial"/>
          <w:sz w:val="18"/>
          <w:szCs w:val="18"/>
        </w:rPr>
      </w:pPr>
      <w:r w:rsidRPr="00291133">
        <w:rPr>
          <w:sz w:val="28"/>
          <w:szCs w:val="28"/>
        </w:rPr>
        <w:t>6. На сторінці вашої школи в репозитарії директор здійснить замовлення вибраних вчителями підручників</w:t>
      </w:r>
      <w:r w:rsidRPr="00291133">
        <w:rPr>
          <w:rFonts w:ascii="Arial" w:hAnsi="Arial" w:cs="Arial"/>
          <w:sz w:val="18"/>
          <w:szCs w:val="18"/>
        </w:rPr>
        <w:t>.</w:t>
      </w:r>
    </w:p>
    <w:p w:rsidR="00EF3AAD" w:rsidRPr="00FA667C" w:rsidRDefault="00EF3AAD" w:rsidP="0049657C">
      <w:pPr>
        <w:shd w:val="clear" w:color="auto" w:fill="FFFFFF"/>
        <w:spacing w:before="100" w:beforeAutospacing="1" w:after="100" w:afterAutospacing="1" w:line="360" w:lineRule="auto"/>
        <w:ind w:firstLine="720"/>
        <w:jc w:val="both"/>
        <w:outlineLvl w:val="4"/>
        <w:rPr>
          <w:sz w:val="28"/>
          <w:szCs w:val="28"/>
          <w:shd w:val="clear" w:color="auto" w:fill="FFFFFF"/>
          <w:lang w:val="ru-RU"/>
        </w:rPr>
      </w:pPr>
      <w:r w:rsidRPr="00196578">
        <w:rPr>
          <w:sz w:val="28"/>
          <w:szCs w:val="28"/>
          <w:shd w:val="clear" w:color="auto" w:fill="FFFFFF"/>
        </w:rPr>
        <w:t xml:space="preserve">Пропонуємо перелік підручників, </w:t>
      </w:r>
      <w:r>
        <w:rPr>
          <w:sz w:val="28"/>
          <w:szCs w:val="28"/>
          <w:shd w:val="clear" w:color="auto" w:fill="FFFFFF"/>
        </w:rPr>
        <w:t>що отримали гриф  Міністерства і науки для 4 класу з предметів, які в основному викладають вчителі початкових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F3AAD" w:rsidTr="00F63D24">
        <w:tc>
          <w:tcPr>
            <w:tcW w:w="4785" w:type="dxa"/>
          </w:tcPr>
          <w:p w:rsidR="00EF3AAD" w:rsidRPr="00F63D24" w:rsidRDefault="00EF3AAD" w:rsidP="00F63D24">
            <w:pPr>
              <w:spacing w:before="100" w:beforeAutospacing="1" w:after="100" w:afterAutospacing="1" w:line="360" w:lineRule="auto"/>
              <w:jc w:val="center"/>
              <w:outlineLvl w:val="4"/>
              <w:rPr>
                <w:sz w:val="28"/>
                <w:szCs w:val="28"/>
                <w:shd w:val="clear" w:color="auto" w:fill="FFFFFF"/>
              </w:rPr>
            </w:pPr>
            <w:r w:rsidRPr="00F63D24">
              <w:rPr>
                <w:sz w:val="28"/>
                <w:szCs w:val="28"/>
                <w:shd w:val="clear" w:color="auto" w:fill="FFFFFF"/>
              </w:rPr>
              <w:t>Підручники</w:t>
            </w:r>
          </w:p>
        </w:tc>
        <w:tc>
          <w:tcPr>
            <w:tcW w:w="4786" w:type="dxa"/>
          </w:tcPr>
          <w:p w:rsidR="00EF3AAD" w:rsidRPr="00F63D24" w:rsidRDefault="00EF3AAD" w:rsidP="00F63D24">
            <w:pPr>
              <w:spacing w:before="100" w:beforeAutospacing="1" w:after="100" w:afterAutospacing="1" w:line="360" w:lineRule="auto"/>
              <w:jc w:val="center"/>
              <w:outlineLvl w:val="4"/>
              <w:rPr>
                <w:sz w:val="28"/>
                <w:szCs w:val="28"/>
                <w:shd w:val="clear" w:color="auto" w:fill="FFFFFF"/>
              </w:rPr>
            </w:pPr>
            <w:r w:rsidRPr="00F63D24">
              <w:rPr>
                <w:sz w:val="28"/>
                <w:szCs w:val="28"/>
                <w:shd w:val="clear" w:color="auto" w:fill="FFFFFF"/>
              </w:rPr>
              <w:t>Автори</w:t>
            </w:r>
          </w:p>
        </w:tc>
      </w:tr>
      <w:tr w:rsidR="00EF3AAD" w:rsidRPr="00851930" w:rsidTr="00F63D24">
        <w:tc>
          <w:tcPr>
            <w:tcW w:w="4785" w:type="dxa"/>
          </w:tcPr>
          <w:p w:rsidR="00EF3AAD" w:rsidRPr="00FA667C" w:rsidRDefault="00EF3AAD" w:rsidP="00F63D24">
            <w:pPr>
              <w:shd w:val="clear" w:color="auto" w:fill="FFFFFF"/>
              <w:spacing w:before="100" w:beforeAutospacing="1" w:after="100" w:afterAutospacing="1" w:line="360" w:lineRule="auto"/>
              <w:jc w:val="both"/>
              <w:outlineLvl w:val="4"/>
              <w:rPr>
                <w:rStyle w:val="FontStyle17"/>
                <w:sz w:val="28"/>
                <w:szCs w:val="28"/>
                <w:lang w:val="ru-RU" w:eastAsia="uk-UA"/>
              </w:rPr>
            </w:pPr>
            <w:r w:rsidRPr="00F63D24">
              <w:rPr>
                <w:rStyle w:val="FontStyle17"/>
                <w:sz w:val="28"/>
                <w:szCs w:val="28"/>
                <w:lang w:eastAsia="uk-UA"/>
              </w:rPr>
              <w:t>«Українська мова» підручник для 4 класу загальноосвітніх навчальних закладів</w:t>
            </w:r>
          </w:p>
          <w:p w:rsidR="00EF3AAD" w:rsidRPr="00F63D24" w:rsidRDefault="00EF3AAD" w:rsidP="00F63D24">
            <w:pPr>
              <w:spacing w:before="100" w:beforeAutospacing="1" w:after="100" w:afterAutospacing="1" w:line="360" w:lineRule="auto"/>
              <w:jc w:val="both"/>
              <w:outlineLvl w:val="4"/>
              <w:rPr>
                <w:sz w:val="28"/>
                <w:szCs w:val="28"/>
                <w:shd w:val="clear" w:color="auto" w:fill="FFFFFF"/>
              </w:rPr>
            </w:pPr>
          </w:p>
        </w:tc>
        <w:tc>
          <w:tcPr>
            <w:tcW w:w="4786" w:type="dxa"/>
          </w:tcPr>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sz w:val="28"/>
                <w:szCs w:val="28"/>
                <w:shd w:val="clear" w:color="auto" w:fill="FFFFFF"/>
              </w:rPr>
              <w:t>1.</w:t>
            </w:r>
            <w:r w:rsidRPr="00F63D24">
              <w:rPr>
                <w:sz w:val="28"/>
                <w:szCs w:val="28"/>
                <w:lang w:eastAsia="uk-UA"/>
              </w:rPr>
              <w:t xml:space="preserve"> </w:t>
            </w:r>
            <w:r w:rsidRPr="00F63D24">
              <w:rPr>
                <w:rStyle w:val="FontStyle17"/>
                <w:sz w:val="28"/>
                <w:szCs w:val="28"/>
                <w:lang w:eastAsia="uk-UA"/>
              </w:rPr>
              <w:t>Вашуленко М.С., Дубовик С.Г., Мельничайко О.І.</w:t>
            </w:r>
          </w:p>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2.</w:t>
            </w:r>
            <w:r w:rsidRPr="00F63D24">
              <w:rPr>
                <w:sz w:val="28"/>
                <w:szCs w:val="28"/>
                <w:lang w:eastAsia="uk-UA"/>
              </w:rPr>
              <w:t xml:space="preserve"> </w:t>
            </w:r>
            <w:r w:rsidRPr="00F63D24">
              <w:rPr>
                <w:rStyle w:val="FontStyle17"/>
                <w:sz w:val="28"/>
                <w:szCs w:val="28"/>
                <w:lang w:eastAsia="uk-UA"/>
              </w:rPr>
              <w:t>Варзацька Л.О., Зроль Г.Є., Шильцова Л.М.</w:t>
            </w:r>
          </w:p>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3.</w:t>
            </w:r>
            <w:r w:rsidRPr="00F63D24">
              <w:rPr>
                <w:sz w:val="28"/>
                <w:szCs w:val="28"/>
                <w:lang w:eastAsia="uk-UA"/>
              </w:rPr>
              <w:t xml:space="preserve"> </w:t>
            </w:r>
            <w:r w:rsidRPr="00F63D24">
              <w:rPr>
                <w:rStyle w:val="FontStyle17"/>
                <w:sz w:val="28"/>
                <w:szCs w:val="28"/>
                <w:lang w:eastAsia="uk-UA"/>
              </w:rPr>
              <w:t>Захарійчук М.Д., Мовчун А.І.</w:t>
            </w:r>
          </w:p>
          <w:p w:rsidR="00EF3AAD" w:rsidRPr="00F63D24" w:rsidRDefault="00EF3AAD" w:rsidP="00F63D24">
            <w:pPr>
              <w:spacing w:before="100" w:beforeAutospacing="1" w:after="100" w:afterAutospacing="1" w:line="360" w:lineRule="auto"/>
              <w:jc w:val="both"/>
              <w:outlineLvl w:val="4"/>
              <w:rPr>
                <w:sz w:val="28"/>
                <w:szCs w:val="28"/>
                <w:shd w:val="clear" w:color="auto" w:fill="FFFFFF"/>
              </w:rPr>
            </w:pPr>
          </w:p>
        </w:tc>
      </w:tr>
      <w:tr w:rsidR="00EF3AAD" w:rsidRPr="00851930" w:rsidTr="00F63D24">
        <w:tc>
          <w:tcPr>
            <w:tcW w:w="4785" w:type="dxa"/>
          </w:tcPr>
          <w:p w:rsidR="00EF3AAD" w:rsidRPr="00F63D24" w:rsidRDefault="00EF3AAD" w:rsidP="00F63D24">
            <w:pPr>
              <w:shd w:val="clear" w:color="auto" w:fill="FFFFFF"/>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«Літературне читання. Українська мова» підручник для 4 класу загальноосвітніх навчальних закладів</w:t>
            </w:r>
          </w:p>
        </w:tc>
        <w:tc>
          <w:tcPr>
            <w:tcW w:w="4786" w:type="dxa"/>
          </w:tcPr>
          <w:p w:rsidR="00EF3AAD" w:rsidRPr="00F63D24" w:rsidRDefault="00EF3AAD" w:rsidP="00F63D24">
            <w:pPr>
              <w:pStyle w:val="ListParagraph"/>
              <w:numPr>
                <w:ilvl w:val="0"/>
                <w:numId w:val="4"/>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Науменко В.О.</w:t>
            </w:r>
          </w:p>
          <w:p w:rsidR="00EF3AAD" w:rsidRPr="00F63D24" w:rsidRDefault="00EF3AAD" w:rsidP="00F63D24">
            <w:pPr>
              <w:pStyle w:val="ListParagraph"/>
              <w:numPr>
                <w:ilvl w:val="0"/>
                <w:numId w:val="4"/>
              </w:numPr>
              <w:spacing w:before="100" w:beforeAutospacing="1" w:after="100" w:afterAutospacing="1" w:line="360" w:lineRule="auto"/>
              <w:jc w:val="both"/>
              <w:outlineLvl w:val="4"/>
              <w:rPr>
                <w:rStyle w:val="FontStyle17"/>
                <w:color w:val="auto"/>
                <w:sz w:val="28"/>
                <w:szCs w:val="28"/>
                <w:shd w:val="clear" w:color="auto" w:fill="FFFFFF"/>
              </w:rPr>
            </w:pPr>
            <w:r w:rsidRPr="00F63D24">
              <w:rPr>
                <w:rStyle w:val="FontStyle17"/>
                <w:sz w:val="28"/>
                <w:szCs w:val="28"/>
                <w:lang w:eastAsia="uk-UA"/>
              </w:rPr>
              <w:t>Савченко О.Я.</w:t>
            </w:r>
          </w:p>
          <w:p w:rsidR="00EF3AAD" w:rsidRPr="00F63D24" w:rsidRDefault="00EF3AAD" w:rsidP="00F63D24">
            <w:pPr>
              <w:pStyle w:val="ListParagraph"/>
              <w:numPr>
                <w:ilvl w:val="0"/>
                <w:numId w:val="4"/>
              </w:numPr>
              <w:spacing w:before="100" w:beforeAutospacing="1" w:after="100" w:afterAutospacing="1" w:line="360" w:lineRule="auto"/>
              <w:jc w:val="both"/>
              <w:outlineLvl w:val="4"/>
              <w:rPr>
                <w:rStyle w:val="FontStyle17"/>
                <w:color w:val="auto"/>
                <w:sz w:val="28"/>
                <w:szCs w:val="28"/>
                <w:shd w:val="clear" w:color="auto" w:fill="FFFFFF"/>
              </w:rPr>
            </w:pPr>
            <w:r w:rsidRPr="00F63D24">
              <w:rPr>
                <w:rStyle w:val="FontStyle17"/>
                <w:sz w:val="28"/>
                <w:szCs w:val="28"/>
                <w:lang w:eastAsia="uk-UA"/>
              </w:rPr>
              <w:t>Чумарна М.1.</w:t>
            </w:r>
          </w:p>
          <w:p w:rsidR="00EF3AAD" w:rsidRPr="00F63D24" w:rsidRDefault="00EF3AAD" w:rsidP="00F63D24">
            <w:pPr>
              <w:pStyle w:val="ListParagraph"/>
              <w:numPr>
                <w:ilvl w:val="0"/>
                <w:numId w:val="4"/>
              </w:numPr>
              <w:spacing w:before="100" w:beforeAutospacing="1" w:after="100" w:afterAutospacing="1" w:line="360" w:lineRule="auto"/>
              <w:jc w:val="both"/>
              <w:outlineLvl w:val="4"/>
              <w:rPr>
                <w:rStyle w:val="FontStyle17"/>
                <w:color w:val="auto"/>
                <w:sz w:val="28"/>
                <w:szCs w:val="28"/>
                <w:shd w:val="clear" w:color="auto" w:fill="FFFFFF"/>
              </w:rPr>
            </w:pPr>
            <w:r w:rsidRPr="00F63D24">
              <w:rPr>
                <w:rStyle w:val="FontStyle17"/>
                <w:sz w:val="28"/>
                <w:szCs w:val="28"/>
                <w:lang w:eastAsia="uk-UA"/>
              </w:rPr>
              <w:t>Богданець-Білоскаленко Н.І., Зоряна М.І.</w:t>
            </w:r>
          </w:p>
          <w:p w:rsidR="00EF3AAD" w:rsidRPr="00F63D24" w:rsidRDefault="00EF3AAD" w:rsidP="00F63D24">
            <w:pPr>
              <w:pStyle w:val="ListParagraph"/>
              <w:numPr>
                <w:ilvl w:val="0"/>
                <w:numId w:val="4"/>
              </w:numPr>
              <w:spacing w:before="100" w:beforeAutospacing="1" w:after="100" w:afterAutospacing="1" w:line="360" w:lineRule="auto"/>
              <w:jc w:val="both"/>
              <w:outlineLvl w:val="4"/>
              <w:rPr>
                <w:sz w:val="28"/>
                <w:szCs w:val="28"/>
                <w:shd w:val="clear" w:color="auto" w:fill="FFFFFF"/>
              </w:rPr>
            </w:pPr>
            <w:r w:rsidRPr="00F63D24">
              <w:rPr>
                <w:rStyle w:val="FontStyle17"/>
                <w:sz w:val="28"/>
                <w:szCs w:val="28"/>
                <w:lang w:eastAsia="uk-UA"/>
              </w:rPr>
              <w:t>Коченгіна М.В., Коваль O.A.</w:t>
            </w:r>
          </w:p>
        </w:tc>
      </w:tr>
      <w:tr w:rsidR="00EF3AAD" w:rsidRPr="00851930" w:rsidTr="00F63D24">
        <w:tc>
          <w:tcPr>
            <w:tcW w:w="4785" w:type="dxa"/>
          </w:tcPr>
          <w:p w:rsidR="00EF3AAD" w:rsidRPr="00F63D24" w:rsidRDefault="00EF3AAD" w:rsidP="00F63D24">
            <w:pPr>
              <w:shd w:val="clear" w:color="auto" w:fill="FFFFFF"/>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«Математика» підручник для 4 класу загальноосвітніх навчальних закладів</w:t>
            </w:r>
          </w:p>
        </w:tc>
        <w:tc>
          <w:tcPr>
            <w:tcW w:w="4786" w:type="dxa"/>
          </w:tcPr>
          <w:p w:rsidR="00EF3AAD" w:rsidRPr="00F63D24" w:rsidRDefault="00EF3AAD" w:rsidP="00F63D24">
            <w:pPr>
              <w:pStyle w:val="ListParagraph"/>
              <w:numPr>
                <w:ilvl w:val="0"/>
                <w:numId w:val="5"/>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Богданович М.В., Лишенко Г.П.</w:t>
            </w:r>
          </w:p>
          <w:p w:rsidR="00EF3AAD" w:rsidRPr="00F63D24" w:rsidRDefault="00EF3AAD" w:rsidP="00F63D24">
            <w:pPr>
              <w:pStyle w:val="ListParagraph"/>
              <w:numPr>
                <w:ilvl w:val="0"/>
                <w:numId w:val="5"/>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Скворцова</w:t>
            </w:r>
            <w:r w:rsidRPr="00FA667C">
              <w:rPr>
                <w:rStyle w:val="FontStyle17"/>
                <w:sz w:val="28"/>
                <w:szCs w:val="28"/>
                <w:lang w:val="ru-RU" w:eastAsia="uk-UA"/>
              </w:rPr>
              <w:t xml:space="preserve"> </w:t>
            </w:r>
            <w:r w:rsidRPr="00F63D24">
              <w:rPr>
                <w:rStyle w:val="FontStyle17"/>
                <w:sz w:val="28"/>
                <w:szCs w:val="28"/>
                <w:lang w:val="en-US" w:eastAsia="uk-UA"/>
              </w:rPr>
              <w:t>CO</w:t>
            </w:r>
            <w:r w:rsidRPr="00FA667C">
              <w:rPr>
                <w:rStyle w:val="FontStyle17"/>
                <w:sz w:val="28"/>
                <w:szCs w:val="28"/>
                <w:lang w:val="ru-RU" w:eastAsia="uk-UA"/>
              </w:rPr>
              <w:t>.,</w:t>
            </w:r>
            <w:r w:rsidRPr="00F63D24">
              <w:rPr>
                <w:rStyle w:val="FontStyle17"/>
                <w:sz w:val="28"/>
                <w:szCs w:val="28"/>
                <w:lang w:eastAsia="uk-UA"/>
              </w:rPr>
              <w:t xml:space="preserve"> Онопрієнко О.В.</w:t>
            </w:r>
          </w:p>
          <w:p w:rsidR="00EF3AAD" w:rsidRPr="00F63D24" w:rsidRDefault="00EF3AAD" w:rsidP="00F63D24">
            <w:pPr>
              <w:pStyle w:val="ListParagraph"/>
              <w:numPr>
                <w:ilvl w:val="0"/>
                <w:numId w:val="5"/>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Будна Н.О., Беденко М.В.</w:t>
            </w:r>
          </w:p>
          <w:p w:rsidR="00EF3AAD" w:rsidRPr="00F63D24" w:rsidRDefault="00EF3AAD" w:rsidP="00F63D24">
            <w:pPr>
              <w:pStyle w:val="ListParagraph"/>
              <w:numPr>
                <w:ilvl w:val="0"/>
                <w:numId w:val="5"/>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Листопад Н.П.</w:t>
            </w:r>
          </w:p>
        </w:tc>
      </w:tr>
      <w:tr w:rsidR="00EF3AAD" w:rsidRPr="00851930" w:rsidTr="00F63D24">
        <w:tc>
          <w:tcPr>
            <w:tcW w:w="4785" w:type="dxa"/>
          </w:tcPr>
          <w:p w:rsidR="00EF3AAD" w:rsidRPr="00F63D24" w:rsidRDefault="00EF3AAD" w:rsidP="00F63D24">
            <w:pPr>
              <w:shd w:val="clear" w:color="auto" w:fill="FFFFFF"/>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«Природознавство» підручник для 4 класу загальноосвітніх навчальних закладів</w:t>
            </w:r>
          </w:p>
        </w:tc>
        <w:tc>
          <w:tcPr>
            <w:tcW w:w="4786" w:type="dxa"/>
          </w:tcPr>
          <w:p w:rsidR="00EF3AAD" w:rsidRPr="00F63D24" w:rsidRDefault="00EF3AAD" w:rsidP="00F63D24">
            <w:pPr>
              <w:pStyle w:val="ListParagraph"/>
              <w:numPr>
                <w:ilvl w:val="0"/>
                <w:numId w:val="6"/>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Гільберг Т.Г., Сак Т.В.</w:t>
            </w:r>
          </w:p>
          <w:p w:rsidR="00EF3AAD" w:rsidRPr="00F63D24" w:rsidRDefault="00EF3AAD" w:rsidP="00F63D24">
            <w:pPr>
              <w:pStyle w:val="ListParagraph"/>
              <w:numPr>
                <w:ilvl w:val="0"/>
                <w:numId w:val="6"/>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Жаркова І.І., Мечник Л.А.</w:t>
            </w:r>
          </w:p>
          <w:p w:rsidR="00EF3AAD" w:rsidRPr="00F63D24" w:rsidRDefault="00EF3AAD" w:rsidP="00F63D24">
            <w:pPr>
              <w:pStyle w:val="ListParagraph"/>
              <w:numPr>
                <w:ilvl w:val="0"/>
                <w:numId w:val="6"/>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Гладюк Т.В., Гладюк М.М.</w:t>
            </w:r>
          </w:p>
          <w:p w:rsidR="00EF3AAD" w:rsidRPr="00F63D24" w:rsidRDefault="00EF3AAD" w:rsidP="00F63D24">
            <w:pPr>
              <w:pStyle w:val="ListParagraph"/>
              <w:numPr>
                <w:ilvl w:val="0"/>
                <w:numId w:val="6"/>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Грущинська</w:t>
            </w:r>
            <w:r w:rsidRPr="00F63D24">
              <w:rPr>
                <w:rStyle w:val="FontStyle17"/>
                <w:sz w:val="28"/>
                <w:szCs w:val="28"/>
                <w:lang w:val="en-US" w:eastAsia="uk-UA"/>
              </w:rPr>
              <w:t xml:space="preserve"> </w:t>
            </w:r>
            <w:r w:rsidRPr="00F63D24">
              <w:rPr>
                <w:rStyle w:val="FontStyle17"/>
                <w:sz w:val="28"/>
                <w:szCs w:val="28"/>
                <w:lang w:eastAsia="uk-UA"/>
              </w:rPr>
              <w:t>Л.</w:t>
            </w:r>
            <w:r w:rsidRPr="00F63D24">
              <w:rPr>
                <w:rStyle w:val="FontStyle17"/>
                <w:sz w:val="28"/>
                <w:szCs w:val="28"/>
                <w:lang w:val="en-US" w:eastAsia="uk-UA"/>
              </w:rPr>
              <w:t>B.</w:t>
            </w:r>
          </w:p>
          <w:p w:rsidR="00EF3AAD" w:rsidRPr="00F63D24" w:rsidRDefault="00EF3AAD" w:rsidP="00F63D24">
            <w:pPr>
              <w:pStyle w:val="ListParagraph"/>
              <w:numPr>
                <w:ilvl w:val="0"/>
                <w:numId w:val="6"/>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Тагліна О.В., Іванова Г.Ж.</w:t>
            </w:r>
          </w:p>
        </w:tc>
      </w:tr>
      <w:tr w:rsidR="00EF3AAD" w:rsidRPr="00851930" w:rsidTr="00F63D24">
        <w:tc>
          <w:tcPr>
            <w:tcW w:w="4785" w:type="dxa"/>
          </w:tcPr>
          <w:p w:rsidR="00EF3AAD" w:rsidRPr="00F63D24" w:rsidRDefault="00EF3AAD" w:rsidP="00F63D24">
            <w:pPr>
              <w:shd w:val="clear" w:color="auto" w:fill="FFFFFF"/>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«Я у світі» підручник для 4 класу загальноосвітніх навчальних закладів</w:t>
            </w:r>
          </w:p>
        </w:tc>
        <w:tc>
          <w:tcPr>
            <w:tcW w:w="4786" w:type="dxa"/>
          </w:tcPr>
          <w:p w:rsidR="00EF3AAD" w:rsidRPr="00F63D24" w:rsidRDefault="00EF3AAD" w:rsidP="00F63D24">
            <w:pPr>
              <w:pStyle w:val="ListParagraph"/>
              <w:numPr>
                <w:ilvl w:val="0"/>
                <w:numId w:val="7"/>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Тагліна О.В., Іванова Г.Ж.</w:t>
            </w:r>
          </w:p>
          <w:p w:rsidR="00EF3AAD" w:rsidRPr="00F63D24" w:rsidRDefault="00EF3AAD" w:rsidP="00F63D24">
            <w:pPr>
              <w:pStyle w:val="ListParagraph"/>
              <w:numPr>
                <w:ilvl w:val="0"/>
                <w:numId w:val="7"/>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Беденко М.В., Заброцька С.Г., Дунець</w:t>
            </w:r>
            <w:r w:rsidRPr="00FA667C">
              <w:rPr>
                <w:rStyle w:val="FontStyle17"/>
                <w:sz w:val="28"/>
                <w:szCs w:val="28"/>
                <w:lang w:val="ru-RU" w:eastAsia="uk-UA"/>
              </w:rPr>
              <w:t xml:space="preserve"> </w:t>
            </w:r>
            <w:r w:rsidRPr="00F63D24">
              <w:rPr>
                <w:rStyle w:val="FontStyle17"/>
                <w:sz w:val="28"/>
                <w:szCs w:val="28"/>
                <w:lang w:eastAsia="uk-UA"/>
              </w:rPr>
              <w:t>Л.</w:t>
            </w:r>
            <w:r w:rsidRPr="00F63D24">
              <w:rPr>
                <w:rStyle w:val="FontStyle17"/>
                <w:sz w:val="28"/>
                <w:szCs w:val="28"/>
                <w:lang w:val="en-US" w:eastAsia="uk-UA"/>
              </w:rPr>
              <w:t>P</w:t>
            </w:r>
            <w:r w:rsidRPr="00FA667C">
              <w:rPr>
                <w:rStyle w:val="FontStyle17"/>
                <w:sz w:val="28"/>
                <w:szCs w:val="28"/>
                <w:lang w:val="ru-RU" w:eastAsia="uk-UA"/>
              </w:rPr>
              <w:t>.</w:t>
            </w:r>
          </w:p>
          <w:p w:rsidR="00EF3AAD" w:rsidRPr="00F63D24" w:rsidRDefault="00EF3AAD" w:rsidP="00F63D24">
            <w:pPr>
              <w:pStyle w:val="ListParagraph"/>
              <w:numPr>
                <w:ilvl w:val="0"/>
                <w:numId w:val="7"/>
              </w:num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БібікН.М.</w:t>
            </w:r>
          </w:p>
        </w:tc>
      </w:tr>
      <w:tr w:rsidR="00EF3AAD" w:rsidRPr="00851930" w:rsidTr="00F63D24">
        <w:tc>
          <w:tcPr>
            <w:tcW w:w="4785" w:type="dxa"/>
          </w:tcPr>
          <w:p w:rsidR="00EF3AAD" w:rsidRPr="00F63D24" w:rsidRDefault="00EF3AAD" w:rsidP="00F63D24">
            <w:pPr>
              <w:shd w:val="clear" w:color="auto" w:fill="FFFFFF"/>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«Інформатика» підручник для 4 класу загальноосвітніх навчальних закладів</w:t>
            </w:r>
          </w:p>
        </w:tc>
        <w:tc>
          <w:tcPr>
            <w:tcW w:w="4786" w:type="dxa"/>
          </w:tcPr>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1.Корнієнко М.М., Крамаровська С.М., Зарецька І.Т.</w:t>
            </w:r>
          </w:p>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2.</w:t>
            </w:r>
            <w:r w:rsidRPr="00F63D24">
              <w:rPr>
                <w:sz w:val="28"/>
                <w:szCs w:val="28"/>
                <w:lang w:eastAsia="uk-UA"/>
              </w:rPr>
              <w:t xml:space="preserve"> </w:t>
            </w:r>
            <w:r w:rsidRPr="00F63D24">
              <w:rPr>
                <w:rStyle w:val="FontStyle17"/>
                <w:sz w:val="28"/>
                <w:szCs w:val="28"/>
                <w:lang w:eastAsia="uk-UA"/>
              </w:rPr>
              <w:t>Морзе Н.В., Барна О.В., Большакова І.О., Вембер В.П.</w:t>
            </w:r>
          </w:p>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3.</w:t>
            </w:r>
            <w:r w:rsidRPr="00F63D24">
              <w:rPr>
                <w:sz w:val="28"/>
                <w:szCs w:val="28"/>
                <w:lang w:eastAsia="uk-UA"/>
              </w:rPr>
              <w:t xml:space="preserve"> </w:t>
            </w:r>
            <w:r w:rsidRPr="00F63D24">
              <w:rPr>
                <w:rStyle w:val="FontStyle17"/>
                <w:sz w:val="28"/>
                <w:szCs w:val="28"/>
                <w:lang w:eastAsia="uk-UA"/>
              </w:rPr>
              <w:t>Ломаковська Г.В., Проценко Г.О., Ривкінд Й.Я.</w:t>
            </w:r>
          </w:p>
          <w:p w:rsidR="00EF3AAD" w:rsidRPr="00F63D24" w:rsidRDefault="00EF3AAD" w:rsidP="00F63D24">
            <w:pPr>
              <w:spacing w:before="100" w:beforeAutospacing="1" w:after="100" w:afterAutospacing="1" w:line="360" w:lineRule="auto"/>
              <w:jc w:val="both"/>
              <w:outlineLvl w:val="4"/>
              <w:rPr>
                <w:rStyle w:val="FontStyle17"/>
                <w:sz w:val="28"/>
                <w:szCs w:val="28"/>
                <w:lang w:eastAsia="uk-UA"/>
              </w:rPr>
            </w:pPr>
            <w:r w:rsidRPr="00F63D24">
              <w:rPr>
                <w:rStyle w:val="FontStyle17"/>
                <w:sz w:val="28"/>
                <w:szCs w:val="28"/>
                <w:lang w:eastAsia="uk-UA"/>
              </w:rPr>
              <w:t>4.</w:t>
            </w:r>
            <w:r w:rsidRPr="00F63D24">
              <w:rPr>
                <w:sz w:val="28"/>
                <w:szCs w:val="28"/>
                <w:lang w:eastAsia="uk-UA"/>
              </w:rPr>
              <w:t xml:space="preserve"> </w:t>
            </w:r>
            <w:r w:rsidRPr="00F63D24">
              <w:rPr>
                <w:rStyle w:val="FontStyle17"/>
                <w:sz w:val="28"/>
                <w:szCs w:val="28"/>
                <w:lang w:eastAsia="uk-UA"/>
              </w:rPr>
              <w:t>Коршунова О.В.</w:t>
            </w:r>
          </w:p>
        </w:tc>
      </w:tr>
    </w:tbl>
    <w:p w:rsidR="00EF3AAD" w:rsidRDefault="00EF3AAD" w:rsidP="0049657C">
      <w:pPr>
        <w:shd w:val="clear" w:color="auto" w:fill="FFFFFF"/>
        <w:spacing w:before="100" w:beforeAutospacing="1" w:after="100" w:afterAutospacing="1" w:line="360" w:lineRule="auto"/>
        <w:ind w:firstLine="720"/>
        <w:jc w:val="both"/>
        <w:outlineLvl w:val="4"/>
        <w:rPr>
          <w:bCs/>
          <w:sz w:val="28"/>
          <w:szCs w:val="28"/>
        </w:rPr>
      </w:pPr>
      <w:r w:rsidRPr="00FA667C">
        <w:rPr>
          <w:bCs/>
          <w:sz w:val="28"/>
          <w:szCs w:val="28"/>
        </w:rPr>
        <w:t>При</w:t>
      </w:r>
      <w:r>
        <w:rPr>
          <w:bCs/>
          <w:sz w:val="28"/>
          <w:szCs w:val="28"/>
        </w:rPr>
        <w:t xml:space="preserve"> </w:t>
      </w:r>
      <w:r w:rsidRPr="00FA667C">
        <w:rPr>
          <w:bCs/>
          <w:sz w:val="28"/>
          <w:szCs w:val="28"/>
        </w:rPr>
        <w:t xml:space="preserve"> виборі підручників слід мати</w:t>
      </w:r>
      <w:r>
        <w:rPr>
          <w:bCs/>
          <w:sz w:val="28"/>
          <w:szCs w:val="28"/>
        </w:rPr>
        <w:t xml:space="preserve"> </w:t>
      </w:r>
      <w:r w:rsidRPr="00FA667C">
        <w:rPr>
          <w:bCs/>
          <w:sz w:val="28"/>
          <w:szCs w:val="28"/>
        </w:rPr>
        <w:t xml:space="preserve">на увазі, що </w:t>
      </w:r>
      <w:r w:rsidRPr="00196578">
        <w:rPr>
          <w:bCs/>
          <w:sz w:val="28"/>
          <w:szCs w:val="28"/>
        </w:rPr>
        <w:t xml:space="preserve">оновленою парадигмою освіти на сучасному етапі визнано особистісно орієнтоване навчання, </w:t>
      </w:r>
      <w:r>
        <w:rPr>
          <w:bCs/>
          <w:sz w:val="28"/>
          <w:szCs w:val="28"/>
        </w:rPr>
        <w:t xml:space="preserve">тому </w:t>
      </w:r>
      <w:r w:rsidRPr="00196578">
        <w:rPr>
          <w:bCs/>
          <w:sz w:val="28"/>
          <w:szCs w:val="28"/>
        </w:rPr>
        <w:t>підручник нового покоління має будуватися з урахуванням основних ознак цієї парадигми: зосередження на потребах учня; діагностичн</w:t>
      </w:r>
      <w:r w:rsidRPr="00FA667C">
        <w:rPr>
          <w:bCs/>
          <w:sz w:val="28"/>
          <w:szCs w:val="28"/>
        </w:rPr>
        <w:t>ій</w:t>
      </w:r>
      <w:r>
        <w:rPr>
          <w:bCs/>
          <w:sz w:val="28"/>
          <w:szCs w:val="28"/>
        </w:rPr>
        <w:t xml:space="preserve"> основі навчання; переважанні</w:t>
      </w:r>
      <w:r w:rsidRPr="00196578">
        <w:rPr>
          <w:bCs/>
          <w:sz w:val="28"/>
          <w:szCs w:val="28"/>
        </w:rPr>
        <w:t xml:space="preserve"> на</w:t>
      </w:r>
      <w:r>
        <w:rPr>
          <w:bCs/>
          <w:sz w:val="28"/>
          <w:szCs w:val="28"/>
        </w:rPr>
        <w:t>вчального діалогу; співпраці</w:t>
      </w:r>
      <w:r w:rsidRPr="00196578">
        <w:rPr>
          <w:bCs/>
          <w:sz w:val="28"/>
          <w:szCs w:val="28"/>
        </w:rPr>
        <w:t xml:space="preserve">, співтворчість між </w:t>
      </w:r>
      <w:r>
        <w:rPr>
          <w:bCs/>
          <w:sz w:val="28"/>
          <w:szCs w:val="28"/>
        </w:rPr>
        <w:t>учнями та вчителями; ситуації</w:t>
      </w:r>
      <w:r w:rsidRPr="00196578">
        <w:rPr>
          <w:bCs/>
          <w:sz w:val="28"/>
          <w:szCs w:val="28"/>
        </w:rPr>
        <w:t xml:space="preserve"> ви</w:t>
      </w:r>
      <w:r>
        <w:rPr>
          <w:bCs/>
          <w:sz w:val="28"/>
          <w:szCs w:val="28"/>
        </w:rPr>
        <w:t>бору і відповідальності; турботі</w:t>
      </w:r>
      <w:r w:rsidRPr="00196578">
        <w:rPr>
          <w:bCs/>
          <w:sz w:val="28"/>
          <w:szCs w:val="28"/>
        </w:rPr>
        <w:t xml:space="preserve"> про фізичне та емоційне благополуччя учнів; пристосування методики до навчальних можливостей дитини; стимулювання роз</w:t>
      </w:r>
      <w:r>
        <w:rPr>
          <w:bCs/>
          <w:sz w:val="28"/>
          <w:szCs w:val="28"/>
        </w:rPr>
        <w:t>витку і саморозвитку школяра</w:t>
      </w:r>
      <w:r w:rsidRPr="00196578">
        <w:rPr>
          <w:bCs/>
          <w:sz w:val="28"/>
          <w:szCs w:val="28"/>
        </w:rPr>
        <w:t>.</w:t>
      </w:r>
    </w:p>
    <w:p w:rsidR="00EF3AAD" w:rsidRPr="002B5C5F" w:rsidRDefault="00EF3AAD" w:rsidP="0049657C">
      <w:pPr>
        <w:shd w:val="clear" w:color="auto" w:fill="FFFFFF"/>
        <w:spacing w:before="100" w:beforeAutospacing="1" w:after="100" w:afterAutospacing="1" w:line="360" w:lineRule="auto"/>
        <w:ind w:firstLine="720"/>
        <w:jc w:val="both"/>
        <w:outlineLvl w:val="4"/>
        <w:rPr>
          <w:bCs/>
          <w:sz w:val="28"/>
          <w:szCs w:val="28"/>
          <w:lang w:val="ru-RU"/>
        </w:rPr>
      </w:pPr>
      <w:r>
        <w:rPr>
          <w:bCs/>
          <w:sz w:val="28"/>
          <w:szCs w:val="28"/>
        </w:rPr>
        <w:t xml:space="preserve">Концепції авторів більшості підручників , що пропонуються,  відомі вчителям, оскільки вони користувалися підручниками даних авторів у  1-3 класі. Пропонуємо  перед вибором </w:t>
      </w:r>
      <w:r>
        <w:rPr>
          <w:bCs/>
          <w:sz w:val="28"/>
          <w:szCs w:val="28"/>
          <w:lang w:val="ru-RU"/>
        </w:rPr>
        <w:t>підручників</w:t>
      </w:r>
      <w:r>
        <w:rPr>
          <w:bCs/>
          <w:sz w:val="28"/>
          <w:szCs w:val="28"/>
        </w:rPr>
        <w:t xml:space="preserve"> для 4 класу переглянути матеріал, що запропонований авторами за вказаними адресами:</w:t>
      </w:r>
    </w:p>
    <w:p w:rsidR="00EF3AAD" w:rsidRPr="00C35076" w:rsidRDefault="00EF3AAD" w:rsidP="00C35076">
      <w:pPr>
        <w:jc w:val="center"/>
        <w:rPr>
          <w:sz w:val="28"/>
          <w:szCs w:val="28"/>
        </w:rPr>
      </w:pPr>
      <w:r w:rsidRPr="00C35076">
        <w:rPr>
          <w:sz w:val="28"/>
          <w:szCs w:val="28"/>
        </w:rPr>
        <w:t>Авторські концепції підручників для початкової школи від авторів «Видавничого дому «Освіта»</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5"/>
        <w:gridCol w:w="5105"/>
      </w:tblGrid>
      <w:tr w:rsidR="00EF3AAD" w:rsidTr="00F63D24">
        <w:trPr>
          <w:trHeight w:val="813"/>
        </w:trPr>
        <w:tc>
          <w:tcPr>
            <w:tcW w:w="5105" w:type="dxa"/>
          </w:tcPr>
          <w:p w:rsidR="00EF3AAD" w:rsidRPr="00F63D24" w:rsidRDefault="00EF3AAD">
            <w:r w:rsidRPr="00F63D24">
              <w:rPr>
                <w:sz w:val="22"/>
                <w:szCs w:val="22"/>
              </w:rPr>
              <w:t>Савченко Олександра Яківна</w:t>
            </w:r>
          </w:p>
          <w:p w:rsidR="00EF3AAD" w:rsidRPr="00F63D24" w:rsidRDefault="00EF3AAD" w:rsidP="00F63D24">
            <w:pPr>
              <w:jc w:val="both"/>
              <w:rPr>
                <w:b/>
                <w:color w:val="FF0000"/>
                <w:lang w:eastAsia="en-US"/>
              </w:rPr>
            </w:pPr>
            <w:r w:rsidRPr="00F63D24">
              <w:rPr>
                <w:b/>
                <w:color w:val="FF0000"/>
                <w:sz w:val="22"/>
                <w:szCs w:val="22"/>
              </w:rPr>
              <w:t>ЛІТЕРАТУРНЕ ЧИТАННЯ</w:t>
            </w:r>
          </w:p>
        </w:tc>
        <w:tc>
          <w:tcPr>
            <w:tcW w:w="5105" w:type="dxa"/>
          </w:tcPr>
          <w:p w:rsidR="00EF3AAD" w:rsidRPr="00F63D24" w:rsidRDefault="00EF3AAD">
            <w:hyperlink r:id="rId14" w:history="1">
              <w:r w:rsidRPr="00F63D24">
                <w:rPr>
                  <w:rStyle w:val="Hyperlink"/>
                  <w:sz w:val="22"/>
                  <w:szCs w:val="22"/>
                </w:rPr>
                <w:t>https://youtu.be/4GZCN5xkvM8</w:t>
              </w:r>
            </w:hyperlink>
          </w:p>
          <w:p w:rsidR="00EF3AAD" w:rsidRPr="00F63D24" w:rsidRDefault="00EF3AAD">
            <w:hyperlink r:id="rId15" w:history="1">
              <w:r w:rsidRPr="00F63D24">
                <w:rPr>
                  <w:rStyle w:val="Hyperlink"/>
                  <w:sz w:val="22"/>
                  <w:szCs w:val="22"/>
                  <w:lang w:val="ru-RU"/>
                </w:rPr>
                <w:t>https</w:t>
              </w:r>
              <w:r w:rsidRPr="00F63D24">
                <w:rPr>
                  <w:rStyle w:val="Hyperlink"/>
                  <w:sz w:val="22"/>
                  <w:szCs w:val="22"/>
                </w:rPr>
                <w:t>://</w:t>
              </w:r>
              <w:r w:rsidRPr="00F63D24">
                <w:rPr>
                  <w:rStyle w:val="Hyperlink"/>
                  <w:sz w:val="22"/>
                  <w:szCs w:val="22"/>
                  <w:lang w:val="ru-RU"/>
                </w:rPr>
                <w:t>youtu</w:t>
              </w:r>
              <w:r w:rsidRPr="00F63D24">
                <w:rPr>
                  <w:rStyle w:val="Hyperlink"/>
                  <w:sz w:val="22"/>
                  <w:szCs w:val="22"/>
                </w:rPr>
                <w:t>.</w:t>
              </w:r>
              <w:r w:rsidRPr="00F63D24">
                <w:rPr>
                  <w:rStyle w:val="Hyperlink"/>
                  <w:sz w:val="22"/>
                  <w:szCs w:val="22"/>
                  <w:lang w:val="ru-RU"/>
                </w:rPr>
                <w:t>be</w:t>
              </w:r>
              <w:r w:rsidRPr="00F63D24">
                <w:rPr>
                  <w:rStyle w:val="Hyperlink"/>
                  <w:sz w:val="22"/>
                  <w:szCs w:val="22"/>
                </w:rPr>
                <w:t>/</w:t>
              </w:r>
              <w:r w:rsidRPr="00F63D24">
                <w:rPr>
                  <w:rStyle w:val="Hyperlink"/>
                  <w:sz w:val="22"/>
                  <w:szCs w:val="22"/>
                  <w:lang w:val="ru-RU"/>
                </w:rPr>
                <w:t>MLv</w:t>
              </w:r>
              <w:r w:rsidRPr="00F63D24">
                <w:rPr>
                  <w:rStyle w:val="Hyperlink"/>
                  <w:sz w:val="22"/>
                  <w:szCs w:val="22"/>
                </w:rPr>
                <w:t>7_4</w:t>
              </w:r>
              <w:r w:rsidRPr="00F63D24">
                <w:rPr>
                  <w:rStyle w:val="Hyperlink"/>
                  <w:sz w:val="22"/>
                  <w:szCs w:val="22"/>
                  <w:lang w:val="ru-RU"/>
                </w:rPr>
                <w:t>ecQf</w:t>
              </w:r>
              <w:r w:rsidRPr="00F63D24">
                <w:rPr>
                  <w:rStyle w:val="Hyperlink"/>
                  <w:sz w:val="22"/>
                  <w:szCs w:val="22"/>
                </w:rPr>
                <w:t>8</w:t>
              </w:r>
            </w:hyperlink>
          </w:p>
          <w:p w:rsidR="00EF3AAD" w:rsidRPr="00F63D24" w:rsidRDefault="00EF3AAD" w:rsidP="00F63D24">
            <w:pPr>
              <w:jc w:val="both"/>
              <w:rPr>
                <w:lang w:eastAsia="en-US"/>
              </w:rPr>
            </w:pPr>
          </w:p>
        </w:tc>
      </w:tr>
      <w:tr w:rsidR="00EF3AAD" w:rsidTr="00F63D24">
        <w:trPr>
          <w:trHeight w:val="813"/>
        </w:trPr>
        <w:tc>
          <w:tcPr>
            <w:tcW w:w="5105" w:type="dxa"/>
          </w:tcPr>
          <w:p w:rsidR="00EF3AAD" w:rsidRPr="00F63D24" w:rsidRDefault="00EF3AAD">
            <w:r w:rsidRPr="00F63D24">
              <w:rPr>
                <w:sz w:val="22"/>
                <w:szCs w:val="22"/>
              </w:rPr>
              <w:t>Вашуленко Микола Самійлович</w:t>
            </w:r>
          </w:p>
          <w:p w:rsidR="00EF3AAD" w:rsidRPr="00F63D24" w:rsidRDefault="00EF3AAD" w:rsidP="00F63D24">
            <w:pPr>
              <w:jc w:val="both"/>
              <w:rPr>
                <w:b/>
                <w:color w:val="FF0000"/>
                <w:lang w:eastAsia="en-US"/>
              </w:rPr>
            </w:pPr>
            <w:r w:rsidRPr="00F63D24">
              <w:rPr>
                <w:b/>
                <w:color w:val="FF0000"/>
                <w:sz w:val="22"/>
                <w:szCs w:val="22"/>
              </w:rPr>
              <w:t>УКРАЇНСЬКА МОВА</w:t>
            </w:r>
          </w:p>
        </w:tc>
        <w:tc>
          <w:tcPr>
            <w:tcW w:w="5105" w:type="dxa"/>
          </w:tcPr>
          <w:p w:rsidR="00EF3AAD" w:rsidRPr="00F63D24" w:rsidRDefault="00EF3AAD">
            <w:pPr>
              <w:rPr>
                <w:lang w:val="ru-RU"/>
              </w:rPr>
            </w:pPr>
            <w:hyperlink r:id="rId16" w:history="1">
              <w:r w:rsidRPr="00F63D24">
                <w:rPr>
                  <w:rStyle w:val="Hyperlink"/>
                  <w:sz w:val="22"/>
                  <w:szCs w:val="22"/>
                </w:rPr>
                <w:t>https://youtu.be/TuqNwq0JiRU</w:t>
              </w:r>
            </w:hyperlink>
          </w:p>
          <w:p w:rsidR="00EF3AAD" w:rsidRPr="00F63D24" w:rsidRDefault="00EF3AAD" w:rsidP="00F63D24">
            <w:pPr>
              <w:jc w:val="both"/>
              <w:rPr>
                <w:lang w:val="ru-RU" w:eastAsia="en-US"/>
              </w:rPr>
            </w:pPr>
          </w:p>
        </w:tc>
      </w:tr>
      <w:tr w:rsidR="00EF3AAD" w:rsidTr="00F63D24">
        <w:trPr>
          <w:trHeight w:val="813"/>
        </w:trPr>
        <w:tc>
          <w:tcPr>
            <w:tcW w:w="5105" w:type="dxa"/>
          </w:tcPr>
          <w:p w:rsidR="00EF3AAD" w:rsidRPr="00F63D24" w:rsidRDefault="00EF3AAD">
            <w:r w:rsidRPr="00F63D24">
              <w:rPr>
                <w:sz w:val="22"/>
                <w:szCs w:val="22"/>
              </w:rPr>
              <w:t>Грущинська Ірина Василівна</w:t>
            </w:r>
          </w:p>
          <w:p w:rsidR="00EF3AAD" w:rsidRPr="00F63D24" w:rsidRDefault="00EF3AAD" w:rsidP="00F63D24">
            <w:pPr>
              <w:jc w:val="both"/>
              <w:rPr>
                <w:b/>
                <w:color w:val="FF0000"/>
                <w:lang w:eastAsia="en-US"/>
              </w:rPr>
            </w:pPr>
            <w:r w:rsidRPr="00F63D24">
              <w:rPr>
                <w:b/>
                <w:color w:val="FF0000"/>
                <w:sz w:val="22"/>
                <w:szCs w:val="22"/>
              </w:rPr>
              <w:t>ПРИРОДОЗНАВСТВО</w:t>
            </w:r>
          </w:p>
        </w:tc>
        <w:tc>
          <w:tcPr>
            <w:tcW w:w="5105" w:type="dxa"/>
          </w:tcPr>
          <w:p w:rsidR="00EF3AAD" w:rsidRPr="00FA667C" w:rsidRDefault="00EF3AAD">
            <w:hyperlink r:id="rId17" w:tgtFrame="_blank" w:history="1">
              <w:r w:rsidRPr="00F63D24">
                <w:rPr>
                  <w:rStyle w:val="Hyperlink"/>
                  <w:rFonts w:ascii="Arial" w:hAnsi="Arial" w:cs="Arial"/>
                  <w:color w:val="167AC6"/>
                  <w:sz w:val="20"/>
                  <w:szCs w:val="20"/>
                  <w:bdr w:val="none" w:sz="0" w:space="0" w:color="auto" w:frame="1"/>
                  <w:shd w:val="clear" w:color="auto" w:fill="FFFFFF"/>
                </w:rPr>
                <w:t>http://youtu.be/SZ2huAYgQBc</w:t>
              </w:r>
            </w:hyperlink>
          </w:p>
          <w:p w:rsidR="00EF3AAD" w:rsidRPr="00FA667C" w:rsidRDefault="00EF3AAD">
            <w:hyperlink r:id="rId18" w:tgtFrame="_blank" w:history="1">
              <w:r w:rsidRPr="00F63D24">
                <w:rPr>
                  <w:rStyle w:val="Hyperlink"/>
                  <w:rFonts w:ascii="Arial" w:hAnsi="Arial" w:cs="Arial"/>
                  <w:color w:val="167AC6"/>
                  <w:sz w:val="20"/>
                  <w:szCs w:val="20"/>
                  <w:bdr w:val="none" w:sz="0" w:space="0" w:color="auto" w:frame="1"/>
                  <w:shd w:val="clear" w:color="auto" w:fill="FFFFFF"/>
                </w:rPr>
                <w:t>http://youtu.be/YdficijtKKA</w:t>
              </w:r>
            </w:hyperlink>
          </w:p>
          <w:p w:rsidR="00EF3AAD" w:rsidRPr="00FA667C" w:rsidRDefault="00EF3AAD" w:rsidP="00F63D24">
            <w:pPr>
              <w:jc w:val="both"/>
              <w:rPr>
                <w:lang w:eastAsia="en-US"/>
              </w:rPr>
            </w:pPr>
          </w:p>
        </w:tc>
      </w:tr>
    </w:tbl>
    <w:p w:rsidR="00EF3AAD" w:rsidRDefault="00EF3AAD" w:rsidP="006E4575">
      <w:pPr>
        <w:rPr>
          <w:rFonts w:ascii="Calibri" w:hAnsi="Calibri"/>
          <w:sz w:val="22"/>
          <w:szCs w:val="22"/>
          <w:lang w:eastAsia="en-US"/>
        </w:rPr>
      </w:pPr>
    </w:p>
    <w:p w:rsidR="00EF3AAD" w:rsidRPr="00FA667C" w:rsidRDefault="00EF3AAD" w:rsidP="00C35076">
      <w:pPr>
        <w:shd w:val="clear" w:color="auto" w:fill="FFFFFF"/>
        <w:spacing w:line="360" w:lineRule="auto"/>
        <w:ind w:firstLine="720"/>
        <w:jc w:val="both"/>
        <w:outlineLvl w:val="4"/>
        <w:rPr>
          <w:bCs/>
          <w:sz w:val="28"/>
          <w:szCs w:val="28"/>
        </w:rPr>
      </w:pPr>
      <w:r>
        <w:rPr>
          <w:bCs/>
          <w:sz w:val="28"/>
          <w:szCs w:val="28"/>
        </w:rPr>
        <w:t xml:space="preserve">Окрім цього  представляємо Вашій увазі короткий методичний аналіз підручників </w:t>
      </w:r>
      <w:r w:rsidRPr="00FA667C">
        <w:rPr>
          <w:bCs/>
          <w:sz w:val="28"/>
          <w:szCs w:val="28"/>
        </w:rPr>
        <w:t>тих автор</w:t>
      </w:r>
      <w:r>
        <w:rPr>
          <w:bCs/>
          <w:sz w:val="28"/>
          <w:szCs w:val="28"/>
        </w:rPr>
        <w:t xml:space="preserve">ів,  </w:t>
      </w:r>
      <w:r w:rsidRPr="00FA667C">
        <w:rPr>
          <w:bCs/>
          <w:sz w:val="28"/>
          <w:szCs w:val="28"/>
        </w:rPr>
        <w:t xml:space="preserve">що з’явилися у новому переліку підручників для 4 класу. </w:t>
      </w:r>
    </w:p>
    <w:p w:rsidR="00EF3AAD" w:rsidRPr="00291133" w:rsidRDefault="00EF3AAD" w:rsidP="00C35076">
      <w:pPr>
        <w:shd w:val="clear" w:color="auto" w:fill="FFFFFF"/>
        <w:spacing w:line="360" w:lineRule="auto"/>
        <w:ind w:firstLine="720"/>
        <w:jc w:val="both"/>
        <w:outlineLvl w:val="4"/>
        <w:rPr>
          <w:bCs/>
          <w:color w:val="548DD4"/>
          <w:sz w:val="28"/>
          <w:szCs w:val="28"/>
          <w:lang w:val="ru-RU"/>
        </w:rPr>
      </w:pPr>
      <w:r w:rsidRPr="00D51723">
        <w:rPr>
          <w:sz w:val="28"/>
          <w:szCs w:val="28"/>
        </w:rPr>
        <w:t xml:space="preserve">Підручник «Літературне читання» </w:t>
      </w:r>
      <w:r>
        <w:rPr>
          <w:sz w:val="28"/>
          <w:szCs w:val="28"/>
        </w:rPr>
        <w:t xml:space="preserve">(автор </w:t>
      </w:r>
      <w:r>
        <w:rPr>
          <w:sz w:val="28"/>
          <w:szCs w:val="28"/>
          <w:lang w:val="ru-RU"/>
        </w:rPr>
        <w:t xml:space="preserve">М.І. Чумарна) </w:t>
      </w:r>
      <w:r w:rsidRPr="00D51723">
        <w:rPr>
          <w:sz w:val="28"/>
          <w:szCs w:val="28"/>
        </w:rPr>
        <w:t>створений за авторською концепцією всебічного творчого розвитку дитини. Твори, подані в ньому, не лише навчають дитину працювати з художнім текстом, а й творять в її уяві цілісний образ світу, в якому живе сучасна людина, розширюють коло уявлень про походження нашої планети, всіх живих створінь. Засобами міфу, казки та інших видів народної творчості в учнів виховується почуття відповідальності за власні дії і вчинки, за майбутнє нашої землі. Ненав’язливо звучить і тема значущості слова, рідної мови в житті людини, глибокої та усвідомленої любові до батьківщини. Розвиток зв’язного мовлення в підручнику забезпечується великою кількістю різножанрових творів, які дають можливість учням розрізняти різні види художнього мовлення, самим творчо працювати з текстами, виділяти в них основну думку та ідею. Літературознавча пропедевтика забезпечується творчими завданнями, які дають можливість учням всебічно аналізувати характери літературних персонажів, їхні мотивації, оцінювати поведінку героїв казок та оповідань. Словникова робота з текстами значно поглиблена завдяки введенню у підручник електронної версії допоміжного навчального матеріалу – електронної бібліотеки та відеотеки, картинної галереї, електронного тлумачного словника української мови, інших засобів візуалізації та аудіалізації художнього мовлення. Пізнавальна функція підручника дуже широка: в ньому охоплено різні аспекти знань про природу світу, культуру та міфологію різних народів. Особливу увагу приділено творам сучасних українських та зарубіжних письменників, які розширюють понятійне коло учнів засобами пригодницького та фантастичного жанрів. Патріотично-виховна лінія читанки простежується в кожному розділі через послідовне поглиблення теми відповідальності кожного літературного героя і юного читача за збереження природи та духовних скарбів рідного краю</w:t>
      </w:r>
      <w:r w:rsidRPr="00D51723">
        <w:rPr>
          <w:sz w:val="28"/>
          <w:szCs w:val="28"/>
          <w:lang w:val="ru-RU"/>
        </w:rPr>
        <w:t>.</w:t>
      </w:r>
      <w:r>
        <w:rPr>
          <w:sz w:val="28"/>
          <w:szCs w:val="28"/>
          <w:lang w:val="ru-RU"/>
        </w:rPr>
        <w:t xml:space="preserve"> Дані про методичний комплект до  вищеназваного підручника, як і про підручники «Українська мова» ( автори </w:t>
      </w:r>
      <w:r w:rsidRPr="00291133">
        <w:rPr>
          <w:rStyle w:val="FontStyle17"/>
          <w:sz w:val="28"/>
          <w:szCs w:val="28"/>
          <w:lang w:eastAsia="uk-UA"/>
        </w:rPr>
        <w:t>Варзацька Л.О., Зроль Г.Є., Шильцова Л.М</w:t>
      </w:r>
      <w:r>
        <w:rPr>
          <w:rStyle w:val="FontStyle17"/>
          <w:lang w:eastAsia="uk-UA"/>
        </w:rPr>
        <w:t xml:space="preserve">.), </w:t>
      </w:r>
      <w:r w:rsidRPr="00291133">
        <w:rPr>
          <w:rStyle w:val="FontStyle17"/>
          <w:sz w:val="28"/>
          <w:szCs w:val="28"/>
          <w:lang w:eastAsia="uk-UA"/>
        </w:rPr>
        <w:t>«Математика» (автори Будна Н.О., Беденко М.В.)</w:t>
      </w:r>
      <w:r>
        <w:rPr>
          <w:rStyle w:val="FontStyle17"/>
          <w:sz w:val="28"/>
          <w:szCs w:val="28"/>
          <w:lang w:eastAsia="uk-UA"/>
        </w:rPr>
        <w:t xml:space="preserve"> та інші, видані у видавництві «Богдан » ви можете відшукати за адресою </w:t>
      </w:r>
      <w:r w:rsidRPr="00291133">
        <w:rPr>
          <w:bCs/>
          <w:color w:val="548DD4"/>
          <w:sz w:val="28"/>
          <w:szCs w:val="28"/>
          <w:u w:val="single"/>
          <w:shd w:val="clear" w:color="auto" w:fill="FFFFFF"/>
        </w:rPr>
        <w:t>bohdan</w:t>
      </w:r>
      <w:r w:rsidRPr="00291133">
        <w:rPr>
          <w:color w:val="548DD4"/>
          <w:sz w:val="28"/>
          <w:szCs w:val="28"/>
          <w:u w:val="single"/>
          <w:shd w:val="clear" w:color="auto" w:fill="FFFFFF"/>
        </w:rPr>
        <w:t>-</w:t>
      </w:r>
      <w:r w:rsidRPr="00291133">
        <w:rPr>
          <w:bCs/>
          <w:color w:val="548DD4"/>
          <w:sz w:val="28"/>
          <w:szCs w:val="28"/>
          <w:u w:val="single"/>
          <w:shd w:val="clear" w:color="auto" w:fill="FFFFFF"/>
        </w:rPr>
        <w:t>books</w:t>
      </w:r>
      <w:r w:rsidRPr="00291133">
        <w:rPr>
          <w:color w:val="548DD4"/>
          <w:sz w:val="28"/>
          <w:szCs w:val="28"/>
          <w:u w:val="single"/>
          <w:shd w:val="clear" w:color="auto" w:fill="FFFFFF"/>
        </w:rPr>
        <w:t>.com/.</w:t>
      </w:r>
    </w:p>
    <w:p w:rsidR="00EF3AAD" w:rsidRDefault="00EF3AAD" w:rsidP="00C35076">
      <w:pPr>
        <w:shd w:val="clear" w:color="auto" w:fill="FFFFFF"/>
        <w:spacing w:line="360" w:lineRule="auto"/>
        <w:ind w:firstLine="720"/>
        <w:jc w:val="both"/>
        <w:outlineLvl w:val="4"/>
        <w:rPr>
          <w:bCs/>
          <w:sz w:val="28"/>
          <w:szCs w:val="28"/>
          <w:lang w:val="ru-RU"/>
        </w:rPr>
      </w:pPr>
      <w:r>
        <w:rPr>
          <w:bCs/>
          <w:sz w:val="28"/>
          <w:szCs w:val="28"/>
          <w:lang w:val="ru-RU"/>
        </w:rPr>
        <w:t>Підручник «Літературне читання » (автор</w:t>
      </w:r>
      <w:r w:rsidRPr="00FA667C">
        <w:rPr>
          <w:bCs/>
          <w:sz w:val="28"/>
          <w:szCs w:val="28"/>
          <w:lang w:val="ru-RU"/>
        </w:rPr>
        <w:t>и</w:t>
      </w:r>
      <w:r>
        <w:rPr>
          <w:bCs/>
          <w:sz w:val="28"/>
          <w:szCs w:val="28"/>
          <w:lang w:val="ru-RU"/>
        </w:rPr>
        <w:t xml:space="preserve"> М. В. Коченгіна, О. А. Коваль) відзначається своєрідністю літературного матеріалу, наявністю навчального контенту для проведення різних типів уроків літературного читання, специфікою подання завдань після творів, що забезпечує можливість використання всіх методів літературного розвитку молодших школярів, сиситему наочного матеріалу. У підручнику є цікаві блоки сторінок милування художнім словом, велика увага приділяється розвиткові мислення. Наявні коментарі та запитання до літературних творів, що сприяють розвиткові творчої уяви та фантазії, передбачено проведення уроків літературної творчості  та уроку КВК.</w:t>
      </w:r>
    </w:p>
    <w:p w:rsidR="00EF3AAD" w:rsidRDefault="00EF3AAD" w:rsidP="00A63DE2">
      <w:pPr>
        <w:shd w:val="clear" w:color="auto" w:fill="FFFFFF"/>
        <w:spacing w:before="100" w:beforeAutospacing="1" w:after="100" w:afterAutospacing="1" w:line="360" w:lineRule="auto"/>
        <w:ind w:firstLine="708"/>
        <w:jc w:val="both"/>
        <w:outlineLvl w:val="4"/>
        <w:rPr>
          <w:bCs/>
          <w:sz w:val="28"/>
          <w:szCs w:val="28"/>
        </w:rPr>
      </w:pPr>
      <w:r>
        <w:rPr>
          <w:bCs/>
          <w:sz w:val="28"/>
          <w:szCs w:val="28"/>
        </w:rPr>
        <w:t>Підручник з математики для 4 класу авторів С. О. Скворцової та О. В. Онопрієнко є  єдиним, що проходить експериментальну перевірку перед масовим використанням. Перевагами його є те, що вперше матеріал розгорнуто за логікою компетентнісного підходу, при цьому забезпечено принцип доступності теоретичних відомостей, поетапне  розкриття та сприймання  математичних понять, тренувальні завдання  для формування  навичок. Окрім цього підручник моделює процес навчання на уроці, систему завдань за кожною темою  побудовано згідно з рівнями засвоєння матеріалу.  Поряд з певними темами стоїть знак інтернет-підтримки, де вчитель, зареєструвавшись як користувач підручника,  може отримати мультимедійні презентації , підказки у вигляді пам</w:t>
      </w:r>
      <w:r w:rsidRPr="00FA667C">
        <w:rPr>
          <w:bCs/>
          <w:sz w:val="28"/>
          <w:szCs w:val="28"/>
        </w:rPr>
        <w:t>’</w:t>
      </w:r>
      <w:r>
        <w:rPr>
          <w:bCs/>
          <w:sz w:val="28"/>
          <w:szCs w:val="28"/>
        </w:rPr>
        <w:t>яток і правил для учнів та тести-онлайн для використання  наприкінці вивчення теми. На базі підручника авторами розроблено методичний комплект:робочий зошит, зошит для комплексного контролю знань, розробки уроків, які надаються вчителю безкоштовно.</w:t>
      </w:r>
    </w:p>
    <w:p w:rsidR="00EF3AAD" w:rsidRDefault="00EF3AAD" w:rsidP="00A63DE2">
      <w:pPr>
        <w:shd w:val="clear" w:color="auto" w:fill="FFFFFF"/>
        <w:spacing w:before="100" w:beforeAutospacing="1" w:after="100" w:afterAutospacing="1" w:line="360" w:lineRule="auto"/>
        <w:ind w:firstLine="708"/>
        <w:jc w:val="both"/>
        <w:outlineLvl w:val="4"/>
        <w:rPr>
          <w:bCs/>
          <w:sz w:val="28"/>
          <w:szCs w:val="28"/>
          <w:lang w:val="ru-RU"/>
        </w:rPr>
      </w:pPr>
      <w:r>
        <w:rPr>
          <w:bCs/>
          <w:sz w:val="28"/>
          <w:szCs w:val="28"/>
        </w:rPr>
        <w:t>Перевагами підручника « Я у світі»авторів О. В.Тагліної, Г. Ж. Іванової є те, що він розрахований на будь-який рівень оснащення освітнього процесу-від наявності тільки дошки до комп</w:t>
      </w:r>
      <w:r w:rsidRPr="00FA667C">
        <w:rPr>
          <w:bCs/>
          <w:sz w:val="28"/>
          <w:szCs w:val="28"/>
        </w:rPr>
        <w:t>’</w:t>
      </w:r>
      <w:r>
        <w:rPr>
          <w:bCs/>
          <w:sz w:val="28"/>
          <w:szCs w:val="28"/>
        </w:rPr>
        <w:t>ютера на робочому місці (у підручнику наявні теми з комп’</w:t>
      </w:r>
      <w:r w:rsidRPr="00FA667C">
        <w:rPr>
          <w:bCs/>
          <w:sz w:val="28"/>
          <w:szCs w:val="28"/>
        </w:rPr>
        <w:t>ютерною підтримкою</w:t>
      </w:r>
      <w:r>
        <w:rPr>
          <w:bCs/>
          <w:sz w:val="28"/>
          <w:szCs w:val="28"/>
        </w:rPr>
        <w:t xml:space="preserve"> у вигляді наочних матеріалів, додаткових матеріалів, географічних карт)</w:t>
      </w:r>
      <w:r w:rsidRPr="00FA667C">
        <w:rPr>
          <w:bCs/>
          <w:sz w:val="28"/>
          <w:szCs w:val="28"/>
        </w:rPr>
        <w:t xml:space="preserve">. Він </w:t>
      </w:r>
      <w:r>
        <w:rPr>
          <w:bCs/>
          <w:sz w:val="28"/>
          <w:szCs w:val="28"/>
        </w:rPr>
        <w:t xml:space="preserve">  може використовуватися і без жодних додаткових посібників, при цьому надає широкі можливості для диференціації та індивідуалізації навчання. Завдання підручника дають можливість учням творчо підходити до засвоєння навчального матеріалу, моделювати і розв</w:t>
      </w:r>
      <w:r w:rsidRPr="00FA667C">
        <w:rPr>
          <w:bCs/>
          <w:sz w:val="28"/>
          <w:szCs w:val="28"/>
        </w:rPr>
        <w:t>’</w:t>
      </w:r>
      <w:r>
        <w:rPr>
          <w:bCs/>
          <w:sz w:val="28"/>
          <w:szCs w:val="28"/>
        </w:rPr>
        <w:t>язувати життєві ситуації, збагачуючи власний пізнавальний досвід, розвивати навички проектної діяльності, самостійної роботи. До підручника буде створено навчально-методичний комплект:робочий зошит, відривні картки, плакати, розробки уроків, програмне забезпечення комплекту на С</w:t>
      </w:r>
      <w:r>
        <w:rPr>
          <w:bCs/>
          <w:sz w:val="28"/>
          <w:szCs w:val="28"/>
          <w:lang w:val="en-US"/>
        </w:rPr>
        <w:t>D</w:t>
      </w:r>
      <w:r w:rsidRPr="00FA667C">
        <w:rPr>
          <w:bCs/>
          <w:sz w:val="28"/>
          <w:szCs w:val="28"/>
          <w:lang w:val="ru-RU"/>
        </w:rPr>
        <w:t xml:space="preserve"> </w:t>
      </w:r>
      <w:r>
        <w:rPr>
          <w:bCs/>
          <w:sz w:val="28"/>
          <w:szCs w:val="28"/>
          <w:lang w:val="ru-RU"/>
        </w:rPr>
        <w:t>диску.</w:t>
      </w:r>
    </w:p>
    <w:p w:rsidR="00EF3AAD" w:rsidRDefault="00EF3AAD" w:rsidP="00043AFA">
      <w:pPr>
        <w:tabs>
          <w:tab w:val="left" w:pos="180"/>
        </w:tabs>
        <w:spacing w:line="360" w:lineRule="auto"/>
        <w:ind w:firstLine="1"/>
        <w:jc w:val="both"/>
        <w:rPr>
          <w:sz w:val="28"/>
          <w:szCs w:val="28"/>
        </w:rPr>
      </w:pPr>
      <w:r>
        <w:rPr>
          <w:sz w:val="28"/>
          <w:szCs w:val="28"/>
        </w:rPr>
        <w:tab/>
      </w:r>
      <w:r>
        <w:rPr>
          <w:sz w:val="28"/>
          <w:szCs w:val="28"/>
        </w:rPr>
        <w:tab/>
      </w:r>
      <w:r w:rsidRPr="00D830F6">
        <w:rPr>
          <w:sz w:val="28"/>
          <w:szCs w:val="28"/>
        </w:rPr>
        <w:t xml:space="preserve">У </w:t>
      </w:r>
      <w:r>
        <w:rPr>
          <w:sz w:val="28"/>
          <w:szCs w:val="28"/>
        </w:rPr>
        <w:t>четвертих класах 2015-2016</w:t>
      </w:r>
      <w:r w:rsidRPr="00D830F6">
        <w:rPr>
          <w:sz w:val="28"/>
          <w:szCs w:val="28"/>
        </w:rPr>
        <w:t xml:space="preserve"> навчальний рік розпочинається 1 верес</w:t>
      </w:r>
      <w:r>
        <w:rPr>
          <w:sz w:val="28"/>
          <w:szCs w:val="28"/>
        </w:rPr>
        <w:t>ня</w:t>
      </w:r>
      <w:r>
        <w:rPr>
          <w:sz w:val="28"/>
          <w:szCs w:val="28"/>
          <w:lang w:val="ru-RU"/>
        </w:rPr>
        <w:t xml:space="preserve"> Днем знань</w:t>
      </w:r>
      <w:r>
        <w:rPr>
          <w:sz w:val="28"/>
          <w:szCs w:val="28"/>
        </w:rPr>
        <w:t xml:space="preserve"> і закінчується 29</w:t>
      </w:r>
      <w:r w:rsidRPr="00D830F6">
        <w:rPr>
          <w:sz w:val="28"/>
          <w:szCs w:val="28"/>
        </w:rPr>
        <w:t xml:space="preserve"> травня. </w:t>
      </w:r>
    </w:p>
    <w:p w:rsidR="00EF3AAD" w:rsidRPr="003D71EF" w:rsidRDefault="00EF3AAD" w:rsidP="00043AFA">
      <w:pPr>
        <w:tabs>
          <w:tab w:val="left" w:pos="180"/>
        </w:tabs>
        <w:spacing w:line="360" w:lineRule="auto"/>
        <w:ind w:firstLine="1"/>
        <w:jc w:val="both"/>
        <w:rPr>
          <w:color w:val="0000FF"/>
          <w:sz w:val="28"/>
          <w:szCs w:val="28"/>
        </w:rPr>
      </w:pPr>
      <w:r w:rsidRPr="003D71EF">
        <w:rPr>
          <w:sz w:val="28"/>
          <w:szCs w:val="28"/>
        </w:rPr>
        <w:t>Навчальні заняття організовуються за семестровою системою: І семестр - з 1 вересня до 26 грудня, ІІ семестр – з 12 січня до 29 травня. Канікули рекомен</w:t>
      </w:r>
      <w:r>
        <w:rPr>
          <w:sz w:val="28"/>
          <w:szCs w:val="28"/>
          <w:lang w:val="ru-RU"/>
        </w:rPr>
        <w:t>довано</w:t>
      </w:r>
      <w:r w:rsidRPr="003D71EF">
        <w:rPr>
          <w:sz w:val="28"/>
          <w:szCs w:val="28"/>
        </w:rPr>
        <w:t xml:space="preserve"> провести в такі терміни: осінні з 27 жовтня  до 2 листопада, зимові з 29 грудня до 11 січня, весняні з 23 до 29 березня</w:t>
      </w:r>
      <w:r w:rsidRPr="003D71EF">
        <w:rPr>
          <w:color w:val="0000FF"/>
          <w:sz w:val="28"/>
          <w:szCs w:val="28"/>
        </w:rPr>
        <w:t xml:space="preserve">. </w:t>
      </w:r>
    </w:p>
    <w:p w:rsidR="00EF3AAD" w:rsidRDefault="00EF3AAD" w:rsidP="00043AFA">
      <w:pPr>
        <w:tabs>
          <w:tab w:val="left" w:pos="180"/>
        </w:tabs>
        <w:spacing w:line="360" w:lineRule="auto"/>
        <w:jc w:val="both"/>
        <w:rPr>
          <w:sz w:val="28"/>
          <w:szCs w:val="28"/>
        </w:rPr>
      </w:pPr>
      <w:r>
        <w:rPr>
          <w:sz w:val="28"/>
          <w:szCs w:val="28"/>
        </w:rPr>
        <w:t xml:space="preserve">           </w:t>
      </w:r>
      <w:r w:rsidRPr="009B11A9">
        <w:rPr>
          <w:sz w:val="28"/>
          <w:szCs w:val="28"/>
        </w:rPr>
        <w:t>Закінчується навчальний рік проведенням навчальних екскурсій у 1</w:t>
      </w:r>
      <w:r w:rsidRPr="00F41E94">
        <w:rPr>
          <w:sz w:val="28"/>
          <w:szCs w:val="28"/>
        </w:rPr>
        <w:t>—</w:t>
      </w:r>
      <w:r w:rsidRPr="009B11A9">
        <w:rPr>
          <w:sz w:val="28"/>
          <w:szCs w:val="28"/>
        </w:rPr>
        <w:t xml:space="preserve">4 класах. </w:t>
      </w:r>
    </w:p>
    <w:p w:rsidR="00EF3AAD" w:rsidRPr="005C5468" w:rsidRDefault="00EF3AAD" w:rsidP="000D5D82">
      <w:pPr>
        <w:tabs>
          <w:tab w:val="left" w:pos="180"/>
        </w:tabs>
        <w:spacing w:line="360" w:lineRule="auto"/>
        <w:ind w:firstLine="709"/>
        <w:jc w:val="both"/>
        <w:rPr>
          <w:color w:val="0000FF"/>
          <w:sz w:val="28"/>
          <w:szCs w:val="28"/>
        </w:rPr>
      </w:pPr>
      <w:r w:rsidRPr="00DB6B2E">
        <w:rPr>
          <w:b/>
          <w:bCs/>
          <w:sz w:val="28"/>
          <w:szCs w:val="28"/>
        </w:rPr>
        <w:t>Звертаємо увагу</w:t>
      </w:r>
      <w:r w:rsidRPr="00DB6B2E">
        <w:rPr>
          <w:sz w:val="28"/>
          <w:szCs w:val="28"/>
        </w:rPr>
        <w:t xml:space="preserve"> на те, що </w:t>
      </w:r>
      <w:r>
        <w:rPr>
          <w:sz w:val="28"/>
          <w:szCs w:val="28"/>
        </w:rPr>
        <w:t>о</w:t>
      </w:r>
      <w:r w:rsidRPr="00ED28D1">
        <w:rPr>
          <w:sz w:val="28"/>
          <w:szCs w:val="28"/>
        </w:rPr>
        <w:t xml:space="preserve">цінювання навчальних досягнень учнів </w:t>
      </w:r>
      <w:r w:rsidRPr="00FA667C">
        <w:rPr>
          <w:sz w:val="28"/>
          <w:szCs w:val="28"/>
        </w:rPr>
        <w:t xml:space="preserve">четвертого </w:t>
      </w:r>
      <w:r w:rsidRPr="00ED28D1">
        <w:rPr>
          <w:sz w:val="28"/>
          <w:szCs w:val="28"/>
        </w:rPr>
        <w:t xml:space="preserve">класу здійснюється відповідно до наказу МОН України від 28.01.2014 № 1/9-74 «Щодо контролю та оцінювання навчальних досягнень учнів початкових класів загальноосвітніх навчальних закладів»  </w:t>
      </w:r>
      <w:r>
        <w:rPr>
          <w:sz w:val="28"/>
          <w:szCs w:val="28"/>
        </w:rPr>
        <w:t xml:space="preserve">. </w:t>
      </w:r>
      <w:r w:rsidRPr="00C05924">
        <w:rPr>
          <w:sz w:val="28"/>
          <w:szCs w:val="28"/>
        </w:rPr>
        <w:t xml:space="preserve"> </w:t>
      </w:r>
    </w:p>
    <w:p w:rsidR="00EF3AAD" w:rsidRPr="00FA667C" w:rsidRDefault="00EF3AAD" w:rsidP="0047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b/>
          <w:bCs/>
          <w:sz w:val="28"/>
          <w:szCs w:val="28"/>
        </w:rPr>
        <w:tab/>
      </w:r>
      <w:r w:rsidRPr="00472127">
        <w:rPr>
          <w:bCs/>
          <w:sz w:val="28"/>
          <w:szCs w:val="28"/>
        </w:rPr>
        <w:t>У</w:t>
      </w:r>
      <w:r w:rsidRPr="00851930">
        <w:rPr>
          <w:sz w:val="28"/>
          <w:szCs w:val="28"/>
        </w:rPr>
        <w:t xml:space="preserve"> 4 класі учні перео</w:t>
      </w:r>
      <w:r>
        <w:rPr>
          <w:sz w:val="28"/>
          <w:szCs w:val="28"/>
        </w:rPr>
        <w:t xml:space="preserve">бтяжені домашніми завданнями (лист МОНУ </w:t>
      </w:r>
      <w:r w:rsidRPr="00C05924">
        <w:rPr>
          <w:sz w:val="28"/>
          <w:szCs w:val="28"/>
        </w:rPr>
        <w:t xml:space="preserve">№ </w:t>
      </w:r>
      <w:r w:rsidRPr="00C05924">
        <w:rPr>
          <w:rFonts w:eastAsia="MS Mincho"/>
          <w:sz w:val="28"/>
          <w:szCs w:val="28"/>
        </w:rPr>
        <w:t xml:space="preserve">1/9-72 </w:t>
      </w:r>
      <w:r w:rsidRPr="00C05924">
        <w:rPr>
          <w:sz w:val="28"/>
          <w:szCs w:val="28"/>
        </w:rPr>
        <w:t xml:space="preserve">від 28.01.14 </w:t>
      </w:r>
      <w:hyperlink r:id="rId19" w:tgtFrame="_blank" w:history="1">
        <w:r w:rsidRPr="00C05924">
          <w:rPr>
            <w:sz w:val="28"/>
            <w:szCs w:val="28"/>
          </w:rPr>
          <w:t>«Про недопущення перевантаження учнів початкових класів над</w:t>
        </w:r>
        <w:r>
          <w:rPr>
            <w:sz w:val="28"/>
            <w:szCs w:val="28"/>
          </w:rPr>
          <w:t>мірним обсягом домашніх завдань</w:t>
        </w:r>
        <w:r w:rsidRPr="00C05924">
          <w:rPr>
            <w:bCs/>
            <w:sz w:val="28"/>
            <w:szCs w:val="28"/>
          </w:rPr>
          <w:t>»</w:t>
        </w:r>
      </w:hyperlink>
      <w:r>
        <w:rPr>
          <w:sz w:val="28"/>
          <w:szCs w:val="28"/>
        </w:rPr>
        <w:t xml:space="preserve">, </w:t>
      </w:r>
      <w:r w:rsidRPr="00851930">
        <w:rPr>
          <w:sz w:val="28"/>
          <w:szCs w:val="28"/>
        </w:rPr>
        <w:t xml:space="preserve"> </w:t>
      </w:r>
      <w:r>
        <w:rPr>
          <w:sz w:val="28"/>
          <w:szCs w:val="28"/>
        </w:rPr>
        <w:t>щ</w:t>
      </w:r>
      <w:r w:rsidRPr="00851930">
        <w:rPr>
          <w:sz w:val="28"/>
          <w:szCs w:val="28"/>
        </w:rPr>
        <w:t>о впливає на погіршення стану їх здоров</w:t>
      </w:r>
      <w:r w:rsidRPr="00FA667C">
        <w:rPr>
          <w:sz w:val="28"/>
          <w:szCs w:val="28"/>
        </w:rPr>
        <w:t>’</w:t>
      </w:r>
      <w:r w:rsidRPr="00851930">
        <w:rPr>
          <w:sz w:val="28"/>
          <w:szCs w:val="28"/>
        </w:rPr>
        <w:t xml:space="preserve">я. Тому нагадуємо, що згідно листа  </w:t>
      </w:r>
      <w:r>
        <w:rPr>
          <w:sz w:val="28"/>
          <w:szCs w:val="28"/>
        </w:rPr>
        <w:t xml:space="preserve">Міністерсва науки і освіти України </w:t>
      </w:r>
      <w:r>
        <w:rPr>
          <w:color w:val="000000"/>
          <w:sz w:val="28"/>
          <w:szCs w:val="28"/>
        </w:rPr>
        <w:t xml:space="preserve">  </w:t>
      </w:r>
      <w:r w:rsidRPr="00FA667C">
        <w:rPr>
          <w:color w:val="000000"/>
          <w:sz w:val="28"/>
          <w:szCs w:val="28"/>
        </w:rPr>
        <w:t>№</w:t>
      </w:r>
      <w:r w:rsidRPr="00851930">
        <w:rPr>
          <w:color w:val="000000"/>
          <w:sz w:val="28"/>
          <w:szCs w:val="28"/>
        </w:rPr>
        <w:t xml:space="preserve"> 1/9-468 від 29.12.2001 </w:t>
      </w:r>
      <w:r w:rsidRPr="00FA667C">
        <w:rPr>
          <w:color w:val="000000"/>
          <w:sz w:val="28"/>
          <w:szCs w:val="28"/>
        </w:rPr>
        <w:t>у 4 класах обсяг навчального матеріалу для домашніх робіт орієнтовно повинен становити 1/4 обсягу,  виконаного на  уроці,  і бути  таким,  щоб  витрати  часу на його виконання не перевищували  1 год. 30 хв..</w:t>
      </w:r>
    </w:p>
    <w:p w:rsidR="00EF3AAD" w:rsidRPr="00F46EFF" w:rsidRDefault="00EF3AAD" w:rsidP="0047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A667C">
        <w:rPr>
          <w:color w:val="000000"/>
          <w:sz w:val="28"/>
          <w:szCs w:val="28"/>
        </w:rPr>
        <w:t xml:space="preserve"> </w:t>
      </w:r>
      <w:r w:rsidRPr="00FA667C">
        <w:rPr>
          <w:color w:val="000000"/>
          <w:sz w:val="28"/>
          <w:szCs w:val="28"/>
        </w:rPr>
        <w:tab/>
      </w:r>
    </w:p>
    <w:p w:rsidR="00EF3AAD" w:rsidRPr="00851930" w:rsidRDefault="00EF3AAD" w:rsidP="00851930">
      <w:pPr>
        <w:tabs>
          <w:tab w:val="left" w:pos="12840"/>
        </w:tabs>
        <w:autoSpaceDE w:val="0"/>
        <w:autoSpaceDN w:val="0"/>
        <w:adjustRightInd w:val="0"/>
        <w:jc w:val="center"/>
        <w:rPr>
          <w:b/>
          <w:bCs/>
          <w:iCs/>
          <w:sz w:val="28"/>
          <w:szCs w:val="28"/>
        </w:rPr>
      </w:pPr>
      <w:r w:rsidRPr="00851930">
        <w:rPr>
          <w:b/>
          <w:color w:val="000000"/>
          <w:sz w:val="28"/>
          <w:szCs w:val="28"/>
        </w:rPr>
        <w:t xml:space="preserve">        </w:t>
      </w:r>
      <w:r w:rsidRPr="00851930">
        <w:rPr>
          <w:b/>
          <w:bCs/>
          <w:iCs/>
          <w:sz w:val="28"/>
          <w:szCs w:val="28"/>
        </w:rPr>
        <w:t>Методичні веб-сайти для вчителів початкової школи</w:t>
      </w:r>
    </w:p>
    <w:p w:rsidR="00EF3AAD" w:rsidRPr="00617C93" w:rsidRDefault="00EF3AAD" w:rsidP="00851930">
      <w:pPr>
        <w:numPr>
          <w:ilvl w:val="0"/>
          <w:numId w:val="1"/>
        </w:numPr>
        <w:ind w:left="1434" w:hanging="357"/>
        <w:rPr>
          <w:color w:val="0070C0"/>
          <w:sz w:val="28"/>
          <w:szCs w:val="28"/>
        </w:rPr>
      </w:pPr>
      <w:r w:rsidRPr="00406B4D">
        <w:rPr>
          <w:color w:val="000000"/>
          <w:sz w:val="28"/>
          <w:szCs w:val="28"/>
        </w:rPr>
        <w:t xml:space="preserve">Презентації для учнів початкових класів </w:t>
      </w:r>
      <w:r w:rsidRPr="00617C93">
        <w:rPr>
          <w:color w:val="0070C0"/>
          <w:sz w:val="28"/>
          <w:szCs w:val="28"/>
        </w:rPr>
        <w:t>http://teacher.at.ua/publ/prezentaciji/chitannja/67</w:t>
      </w:r>
    </w:p>
    <w:p w:rsidR="00EF3AAD" w:rsidRPr="004C23B9" w:rsidRDefault="00EF3AAD" w:rsidP="00851930">
      <w:pPr>
        <w:numPr>
          <w:ilvl w:val="0"/>
          <w:numId w:val="1"/>
        </w:numPr>
        <w:ind w:left="1434" w:hanging="357"/>
        <w:rPr>
          <w:color w:val="0070C0"/>
          <w:sz w:val="28"/>
          <w:szCs w:val="28"/>
          <w:u w:val="single"/>
        </w:rPr>
      </w:pPr>
      <w:r w:rsidRPr="00D04B67">
        <w:rPr>
          <w:color w:val="000000"/>
          <w:sz w:val="28"/>
          <w:szCs w:val="28"/>
        </w:rPr>
        <w:t xml:space="preserve">ВЕБ-сторінка журналу "Початкова школа" </w:t>
      </w:r>
      <w:hyperlink r:id="rId20" w:history="1">
        <w:r w:rsidRPr="004C23B9">
          <w:rPr>
            <w:rStyle w:val="Hyperlink"/>
            <w:color w:val="0070C0"/>
            <w:sz w:val="28"/>
            <w:szCs w:val="28"/>
          </w:rPr>
          <w:t>http://www.pochatkova-shkola.net/journal.htm</w:t>
        </w:r>
      </w:hyperlink>
    </w:p>
    <w:p w:rsidR="00EF3AAD" w:rsidRPr="004C23B9" w:rsidRDefault="00EF3AAD" w:rsidP="00851930">
      <w:pPr>
        <w:numPr>
          <w:ilvl w:val="0"/>
          <w:numId w:val="1"/>
        </w:numPr>
        <w:ind w:left="1434" w:hanging="357"/>
        <w:rPr>
          <w:color w:val="0070C0"/>
          <w:sz w:val="28"/>
          <w:szCs w:val="28"/>
        </w:rPr>
      </w:pPr>
      <w:r w:rsidRPr="00D04B67">
        <w:rPr>
          <w:color w:val="000000"/>
          <w:sz w:val="28"/>
          <w:szCs w:val="28"/>
        </w:rPr>
        <w:t xml:space="preserve">Центр навчально-методичної літератури </w:t>
      </w:r>
      <w:r w:rsidRPr="004C23B9">
        <w:rPr>
          <w:color w:val="0070C0"/>
          <w:sz w:val="28"/>
          <w:szCs w:val="28"/>
          <w:u w:val="single"/>
        </w:rPr>
        <w:t xml:space="preserve">http://cnml.com.ua/index.php?cat=38 </w:t>
      </w:r>
    </w:p>
    <w:p w:rsidR="00EF3AAD" w:rsidRPr="004C23B9" w:rsidRDefault="00EF3AAD" w:rsidP="00851930">
      <w:pPr>
        <w:numPr>
          <w:ilvl w:val="0"/>
          <w:numId w:val="1"/>
        </w:numPr>
        <w:ind w:left="1434" w:hanging="357"/>
        <w:rPr>
          <w:color w:val="0070C0"/>
          <w:sz w:val="28"/>
          <w:szCs w:val="28"/>
          <w:u w:val="single"/>
        </w:rPr>
      </w:pPr>
      <w:r>
        <w:rPr>
          <w:sz w:val="28"/>
          <w:szCs w:val="28"/>
          <w:lang w:val="ru-RU"/>
        </w:rPr>
        <w:t>Журнал</w:t>
      </w:r>
      <w:r w:rsidRPr="00D73A36">
        <w:rPr>
          <w:sz w:val="28"/>
          <w:szCs w:val="28"/>
        </w:rPr>
        <w:t xml:space="preserve"> "Начальная школа"</w:t>
      </w:r>
      <w:r w:rsidRPr="00D73A36">
        <w:rPr>
          <w:color w:val="0000FF"/>
          <w:sz w:val="28"/>
          <w:szCs w:val="28"/>
        </w:rPr>
        <w:t xml:space="preserve"> </w:t>
      </w:r>
      <w:r w:rsidRPr="004C23B9">
        <w:rPr>
          <w:color w:val="0070C0"/>
          <w:sz w:val="28"/>
          <w:szCs w:val="28"/>
          <w:u w:val="single"/>
        </w:rPr>
        <w:t>http://nsc.1september.ru</w:t>
      </w:r>
    </w:p>
    <w:p w:rsidR="00EF3AAD" w:rsidRPr="00A43803" w:rsidRDefault="00EF3AAD" w:rsidP="00851930">
      <w:pPr>
        <w:numPr>
          <w:ilvl w:val="0"/>
          <w:numId w:val="1"/>
        </w:numPr>
        <w:ind w:left="1434" w:hanging="357"/>
        <w:rPr>
          <w:color w:val="0000FF"/>
          <w:sz w:val="28"/>
          <w:szCs w:val="28"/>
        </w:rPr>
      </w:pPr>
      <w:r w:rsidRPr="00855E43">
        <w:rPr>
          <w:sz w:val="28"/>
          <w:szCs w:val="28"/>
        </w:rPr>
        <w:t xml:space="preserve">Освітній сайт для сучасних педагогів </w:t>
      </w:r>
      <w:r w:rsidRPr="00A43803">
        <w:rPr>
          <w:color w:val="0070C0"/>
          <w:sz w:val="28"/>
          <w:szCs w:val="28"/>
        </w:rPr>
        <w:t xml:space="preserve">http://www.intellect-invest.org.ua/educ_resources/ </w:t>
      </w:r>
    </w:p>
    <w:p w:rsidR="00EF3AAD" w:rsidRPr="004C23B9" w:rsidRDefault="00EF3AAD" w:rsidP="00851930">
      <w:pPr>
        <w:numPr>
          <w:ilvl w:val="0"/>
          <w:numId w:val="1"/>
        </w:numPr>
        <w:ind w:left="1434" w:hanging="357"/>
        <w:rPr>
          <w:color w:val="0070C0"/>
          <w:sz w:val="28"/>
          <w:szCs w:val="28"/>
        </w:rPr>
      </w:pPr>
      <w:r w:rsidRPr="00855E43">
        <w:rPr>
          <w:sz w:val="28"/>
          <w:szCs w:val="28"/>
        </w:rPr>
        <w:t>Розробки уроків –</w:t>
      </w:r>
      <w:r w:rsidRPr="00855E43">
        <w:rPr>
          <w:color w:val="0000FF"/>
          <w:sz w:val="28"/>
          <w:szCs w:val="28"/>
        </w:rPr>
        <w:t xml:space="preserve"> </w:t>
      </w:r>
      <w:r w:rsidRPr="00855E43">
        <w:rPr>
          <w:sz w:val="28"/>
          <w:szCs w:val="28"/>
        </w:rPr>
        <w:t xml:space="preserve"> </w:t>
      </w:r>
      <w:hyperlink r:id="rId21" w:history="1">
        <w:r w:rsidRPr="004C23B9">
          <w:rPr>
            <w:rStyle w:val="Hyperlink"/>
            <w:color w:val="0070C0"/>
            <w:sz w:val="28"/>
            <w:szCs w:val="28"/>
          </w:rPr>
          <w:t>http://lib.sowa.com.ua</w:t>
        </w:r>
      </w:hyperlink>
      <w:r w:rsidRPr="004C23B9">
        <w:rPr>
          <w:color w:val="0070C0"/>
          <w:sz w:val="28"/>
          <w:szCs w:val="28"/>
        </w:rPr>
        <w:t xml:space="preserve"> </w:t>
      </w:r>
    </w:p>
    <w:p w:rsidR="00EF3AAD" w:rsidRPr="00B84B7E" w:rsidRDefault="00EF3AAD" w:rsidP="00851930">
      <w:pPr>
        <w:numPr>
          <w:ilvl w:val="0"/>
          <w:numId w:val="1"/>
        </w:numPr>
        <w:ind w:left="1434" w:hanging="357"/>
        <w:rPr>
          <w:color w:val="0000FF"/>
          <w:sz w:val="28"/>
          <w:szCs w:val="28"/>
          <w:u w:val="single"/>
        </w:rPr>
      </w:pPr>
      <w:r>
        <w:rPr>
          <w:sz w:val="28"/>
          <w:szCs w:val="28"/>
        </w:rPr>
        <w:t>Розвивальн</w:t>
      </w:r>
      <w:r w:rsidRPr="00B84B7E">
        <w:rPr>
          <w:sz w:val="28"/>
          <w:szCs w:val="28"/>
        </w:rPr>
        <w:t>і творчі ігри для молодших школярів -</w:t>
      </w:r>
      <w:r w:rsidRPr="00B84B7E">
        <w:t xml:space="preserve"> </w:t>
      </w:r>
      <w:hyperlink r:id="rId22" w:history="1">
        <w:r w:rsidRPr="004C23B9">
          <w:rPr>
            <w:rStyle w:val="Hyperlink"/>
            <w:color w:val="0070C0"/>
            <w:sz w:val="28"/>
            <w:szCs w:val="28"/>
          </w:rPr>
          <w:t>http://www.cl.ru/education/lib/data/r00122.htm</w:t>
        </w:r>
      </w:hyperlink>
    </w:p>
    <w:p w:rsidR="00EF3AAD" w:rsidRPr="00FF23D9" w:rsidRDefault="00EF3AAD" w:rsidP="00851930">
      <w:pPr>
        <w:numPr>
          <w:ilvl w:val="0"/>
          <w:numId w:val="1"/>
        </w:numPr>
        <w:ind w:left="1434" w:hanging="357"/>
        <w:rPr>
          <w:color w:val="0000FF"/>
          <w:sz w:val="28"/>
          <w:szCs w:val="28"/>
        </w:rPr>
      </w:pPr>
      <w:r>
        <w:rPr>
          <w:sz w:val="28"/>
          <w:szCs w:val="28"/>
        </w:rPr>
        <w:t>М</w:t>
      </w:r>
      <w:r w:rsidRPr="00A43803">
        <w:rPr>
          <w:sz w:val="28"/>
          <w:szCs w:val="28"/>
        </w:rPr>
        <w:t xml:space="preserve">етодична скарбничка початкової школи (розробки свят, уроків та ін.) </w:t>
      </w:r>
      <w:hyperlink r:id="rId23" w:history="1">
        <w:r w:rsidRPr="00E11713">
          <w:rPr>
            <w:rStyle w:val="Hyperlink"/>
            <w:sz w:val="28"/>
            <w:szCs w:val="28"/>
          </w:rPr>
          <w:t>http://teacher.at.ua/publ/19-5-2</w:t>
        </w:r>
      </w:hyperlink>
    </w:p>
    <w:p w:rsidR="00EF3AAD" w:rsidRDefault="00EF3AAD" w:rsidP="00851930"/>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Pr="00AD4A1F" w:rsidRDefault="00EF3AAD" w:rsidP="00353C49">
      <w:pPr>
        <w:ind w:left="3540"/>
        <w:jc w:val="right"/>
        <w:rPr>
          <w:sz w:val="28"/>
          <w:szCs w:val="28"/>
          <w:lang w:val="en-US"/>
        </w:rPr>
      </w:pPr>
    </w:p>
    <w:p w:rsidR="00EF3AAD" w:rsidRDefault="00EF3AAD" w:rsidP="00353C49">
      <w:pPr>
        <w:ind w:left="3540"/>
        <w:jc w:val="right"/>
        <w:rPr>
          <w:sz w:val="28"/>
          <w:szCs w:val="28"/>
          <w:lang w:val="en-US"/>
        </w:rPr>
      </w:pPr>
    </w:p>
    <w:p w:rsidR="00EF3AAD" w:rsidRDefault="00EF3AAD" w:rsidP="00353C49">
      <w:pPr>
        <w:ind w:left="3540"/>
        <w:jc w:val="right"/>
        <w:rPr>
          <w:sz w:val="28"/>
          <w:szCs w:val="28"/>
          <w:lang w:val="en-US"/>
        </w:rPr>
      </w:pPr>
    </w:p>
    <w:p w:rsidR="00EF3AAD" w:rsidRDefault="00EF3AAD" w:rsidP="00353C49">
      <w:pPr>
        <w:ind w:left="3540"/>
        <w:jc w:val="right"/>
        <w:rPr>
          <w:sz w:val="28"/>
          <w:szCs w:val="28"/>
          <w:lang w:val="en-US"/>
        </w:rPr>
      </w:pPr>
    </w:p>
    <w:p w:rsidR="00EF3AAD" w:rsidRDefault="00EF3AAD" w:rsidP="00353C49">
      <w:pPr>
        <w:ind w:left="3540"/>
        <w:jc w:val="right"/>
        <w:rPr>
          <w:sz w:val="28"/>
          <w:szCs w:val="28"/>
          <w:lang w:val="en-US"/>
        </w:rPr>
      </w:pPr>
    </w:p>
    <w:sectPr w:rsidR="00EF3AAD" w:rsidSect="00614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AD" w:rsidRDefault="00EF3AAD" w:rsidP="00196578">
      <w:r>
        <w:separator/>
      </w:r>
    </w:p>
  </w:endnote>
  <w:endnote w:type="continuationSeparator" w:id="1">
    <w:p w:rsidR="00EF3AAD" w:rsidRDefault="00EF3AAD" w:rsidP="00196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AD" w:rsidRDefault="00EF3AAD" w:rsidP="00196578">
      <w:r>
        <w:separator/>
      </w:r>
    </w:p>
  </w:footnote>
  <w:footnote w:type="continuationSeparator" w:id="1">
    <w:p w:rsidR="00EF3AAD" w:rsidRDefault="00EF3AAD" w:rsidP="00196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A3D"/>
    <w:multiLevelType w:val="hybridMultilevel"/>
    <w:tmpl w:val="8646C9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1D06"/>
    <w:multiLevelType w:val="hybridMultilevel"/>
    <w:tmpl w:val="BDAE7238"/>
    <w:lvl w:ilvl="0" w:tplc="37981F0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
    <w:nsid w:val="22747A08"/>
    <w:multiLevelType w:val="hybridMultilevel"/>
    <w:tmpl w:val="3A0AE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A74541"/>
    <w:multiLevelType w:val="hybridMultilevel"/>
    <w:tmpl w:val="2186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70116C"/>
    <w:multiLevelType w:val="hybridMultilevel"/>
    <w:tmpl w:val="A83A68E2"/>
    <w:lvl w:ilvl="0" w:tplc="A7EC7518">
      <w:start w:val="1"/>
      <w:numFmt w:val="decimal"/>
      <w:lvlText w:val="%1."/>
      <w:lvlJc w:val="left"/>
      <w:pPr>
        <w:ind w:left="720" w:hanging="360"/>
      </w:pPr>
      <w:rPr>
        <w:rFonts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5D4AC1"/>
    <w:multiLevelType w:val="hybridMultilevel"/>
    <w:tmpl w:val="7CEC00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4580B99"/>
    <w:multiLevelType w:val="hybridMultilevel"/>
    <w:tmpl w:val="1E7E2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86744F"/>
    <w:multiLevelType w:val="hybridMultilevel"/>
    <w:tmpl w:val="8E46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814EC"/>
    <w:multiLevelType w:val="hybridMultilevel"/>
    <w:tmpl w:val="C994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415F79"/>
    <w:multiLevelType w:val="hybridMultilevel"/>
    <w:tmpl w:val="F1D04E44"/>
    <w:lvl w:ilvl="0" w:tplc="C7C462DC">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0">
    <w:nsid w:val="7EE850FF"/>
    <w:multiLevelType w:val="hybridMultilevel"/>
    <w:tmpl w:val="E36C6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6"/>
  </w:num>
  <w:num w:numId="6">
    <w:abstractNumId w:val="1"/>
  </w:num>
  <w:num w:numId="7">
    <w:abstractNumId w:val="9"/>
  </w:num>
  <w:num w:numId="8">
    <w:abstractNumId w:val="2"/>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49"/>
    <w:rsid w:val="00034F4A"/>
    <w:rsid w:val="00043AFA"/>
    <w:rsid w:val="000C509E"/>
    <w:rsid w:val="000D5D82"/>
    <w:rsid w:val="000E29F8"/>
    <w:rsid w:val="00175285"/>
    <w:rsid w:val="001828F8"/>
    <w:rsid w:val="00195358"/>
    <w:rsid w:val="00196578"/>
    <w:rsid w:val="001B1486"/>
    <w:rsid w:val="00203092"/>
    <w:rsid w:val="00205756"/>
    <w:rsid w:val="002070C9"/>
    <w:rsid w:val="002411DF"/>
    <w:rsid w:val="00255147"/>
    <w:rsid w:val="00291133"/>
    <w:rsid w:val="002B0C22"/>
    <w:rsid w:val="002B5C5F"/>
    <w:rsid w:val="002D0768"/>
    <w:rsid w:val="002E73BB"/>
    <w:rsid w:val="00353C49"/>
    <w:rsid w:val="00364169"/>
    <w:rsid w:val="003D71EF"/>
    <w:rsid w:val="003F22B5"/>
    <w:rsid w:val="00406B4D"/>
    <w:rsid w:val="00472127"/>
    <w:rsid w:val="00477BD9"/>
    <w:rsid w:val="0049657C"/>
    <w:rsid w:val="004C23B9"/>
    <w:rsid w:val="00512722"/>
    <w:rsid w:val="00516956"/>
    <w:rsid w:val="005A03A5"/>
    <w:rsid w:val="005C5468"/>
    <w:rsid w:val="006144C8"/>
    <w:rsid w:val="00617C93"/>
    <w:rsid w:val="00636214"/>
    <w:rsid w:val="00685C87"/>
    <w:rsid w:val="006954C5"/>
    <w:rsid w:val="006B68E6"/>
    <w:rsid w:val="006D49B6"/>
    <w:rsid w:val="006E4575"/>
    <w:rsid w:val="00717D01"/>
    <w:rsid w:val="007401AB"/>
    <w:rsid w:val="00785991"/>
    <w:rsid w:val="00851930"/>
    <w:rsid w:val="00855E43"/>
    <w:rsid w:val="009B11A9"/>
    <w:rsid w:val="009C1795"/>
    <w:rsid w:val="009D74A8"/>
    <w:rsid w:val="00A1702D"/>
    <w:rsid w:val="00A31B4C"/>
    <w:rsid w:val="00A43803"/>
    <w:rsid w:val="00A63DE2"/>
    <w:rsid w:val="00AD4A1F"/>
    <w:rsid w:val="00AD5A9A"/>
    <w:rsid w:val="00B84B7E"/>
    <w:rsid w:val="00BB7AAD"/>
    <w:rsid w:val="00C05924"/>
    <w:rsid w:val="00C35076"/>
    <w:rsid w:val="00C47A9E"/>
    <w:rsid w:val="00C83FFC"/>
    <w:rsid w:val="00CB03C7"/>
    <w:rsid w:val="00D04B67"/>
    <w:rsid w:val="00D43499"/>
    <w:rsid w:val="00D50F8F"/>
    <w:rsid w:val="00D51723"/>
    <w:rsid w:val="00D710C3"/>
    <w:rsid w:val="00D73A36"/>
    <w:rsid w:val="00D830F6"/>
    <w:rsid w:val="00D8568A"/>
    <w:rsid w:val="00DA7220"/>
    <w:rsid w:val="00DB6B2E"/>
    <w:rsid w:val="00DE551F"/>
    <w:rsid w:val="00DF04EB"/>
    <w:rsid w:val="00DF3BC9"/>
    <w:rsid w:val="00E11713"/>
    <w:rsid w:val="00E352F5"/>
    <w:rsid w:val="00EA6485"/>
    <w:rsid w:val="00ED14F3"/>
    <w:rsid w:val="00ED28D1"/>
    <w:rsid w:val="00EE01CC"/>
    <w:rsid w:val="00EF3AAD"/>
    <w:rsid w:val="00F10A48"/>
    <w:rsid w:val="00F30A8F"/>
    <w:rsid w:val="00F41E94"/>
    <w:rsid w:val="00F46EFF"/>
    <w:rsid w:val="00F63D24"/>
    <w:rsid w:val="00F8272F"/>
    <w:rsid w:val="00F856C5"/>
    <w:rsid w:val="00FA667C"/>
    <w:rsid w:val="00FF23D9"/>
    <w:rsid w:val="00FF3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49"/>
    <w:rPr>
      <w:rFonts w:ascii="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53C49"/>
    <w:pPr>
      <w:widowControl w:val="0"/>
      <w:autoSpaceDE w:val="0"/>
      <w:autoSpaceDN w:val="0"/>
      <w:adjustRightInd w:val="0"/>
      <w:spacing w:line="260" w:lineRule="auto"/>
      <w:ind w:firstLine="720"/>
      <w:jc w:val="both"/>
    </w:pPr>
    <w:rPr>
      <w:sz w:val="28"/>
      <w:szCs w:val="28"/>
    </w:rPr>
  </w:style>
  <w:style w:type="character" w:customStyle="1" w:styleId="BodyTextIndentChar">
    <w:name w:val="Body Text Indent Char"/>
    <w:basedOn w:val="DefaultParagraphFont"/>
    <w:link w:val="BodyTextIndent"/>
    <w:uiPriority w:val="99"/>
    <w:locked/>
    <w:rsid w:val="00353C49"/>
    <w:rPr>
      <w:rFonts w:ascii="Times New Roman" w:hAnsi="Times New Roman" w:cs="Times New Roman"/>
      <w:sz w:val="28"/>
      <w:szCs w:val="28"/>
      <w:lang w:val="uk-UA" w:eastAsia="ru-RU"/>
    </w:rPr>
  </w:style>
  <w:style w:type="character" w:styleId="Hyperlink">
    <w:name w:val="Hyperlink"/>
    <w:basedOn w:val="DefaultParagraphFont"/>
    <w:uiPriority w:val="99"/>
    <w:rsid w:val="00353C49"/>
    <w:rPr>
      <w:rFonts w:cs="Times New Roman"/>
      <w:color w:val="0000FF"/>
      <w:u w:val="single"/>
    </w:rPr>
  </w:style>
  <w:style w:type="paragraph" w:styleId="NormalWeb">
    <w:name w:val="Normal (Web)"/>
    <w:basedOn w:val="Normal"/>
    <w:uiPriority w:val="99"/>
    <w:rsid w:val="00353C49"/>
    <w:pPr>
      <w:spacing w:after="200" w:line="276" w:lineRule="auto"/>
    </w:pPr>
    <w:rPr>
      <w:rFonts w:eastAsia="Times New Roman"/>
      <w:lang w:eastAsia="en-US"/>
    </w:rPr>
  </w:style>
  <w:style w:type="character" w:styleId="HTMLCite">
    <w:name w:val="HTML Cite"/>
    <w:basedOn w:val="DefaultParagraphFont"/>
    <w:uiPriority w:val="99"/>
    <w:semiHidden/>
    <w:rsid w:val="00353C49"/>
    <w:rPr>
      <w:rFonts w:cs="Times New Roman"/>
      <w:i/>
      <w:iCs/>
    </w:rPr>
  </w:style>
  <w:style w:type="paragraph" w:customStyle="1" w:styleId="1">
    <w:name w:val="Абзац списка1"/>
    <w:basedOn w:val="Normal"/>
    <w:uiPriority w:val="99"/>
    <w:rsid w:val="00353C49"/>
    <w:pPr>
      <w:ind w:left="720"/>
    </w:pPr>
  </w:style>
  <w:style w:type="paragraph" w:styleId="BalloonText">
    <w:name w:val="Balloon Text"/>
    <w:basedOn w:val="Normal"/>
    <w:link w:val="BalloonTextChar"/>
    <w:uiPriority w:val="99"/>
    <w:semiHidden/>
    <w:rsid w:val="00353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C49"/>
    <w:rPr>
      <w:rFonts w:ascii="Tahoma" w:hAnsi="Tahoma" w:cs="Tahoma"/>
      <w:sz w:val="16"/>
      <w:szCs w:val="16"/>
      <w:lang w:val="uk-UA" w:eastAsia="ru-RU"/>
    </w:rPr>
  </w:style>
  <w:style w:type="paragraph" w:styleId="Header">
    <w:name w:val="header"/>
    <w:basedOn w:val="Normal"/>
    <w:link w:val="HeaderChar"/>
    <w:uiPriority w:val="99"/>
    <w:semiHidden/>
    <w:rsid w:val="00196578"/>
    <w:pPr>
      <w:tabs>
        <w:tab w:val="center" w:pos="4677"/>
        <w:tab w:val="right" w:pos="9355"/>
      </w:tabs>
    </w:pPr>
  </w:style>
  <w:style w:type="character" w:customStyle="1" w:styleId="HeaderChar">
    <w:name w:val="Header Char"/>
    <w:basedOn w:val="DefaultParagraphFont"/>
    <w:link w:val="Header"/>
    <w:uiPriority w:val="99"/>
    <w:semiHidden/>
    <w:locked/>
    <w:rsid w:val="00196578"/>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196578"/>
    <w:pPr>
      <w:tabs>
        <w:tab w:val="center" w:pos="4677"/>
        <w:tab w:val="right" w:pos="9355"/>
      </w:tabs>
    </w:pPr>
  </w:style>
  <w:style w:type="character" w:customStyle="1" w:styleId="FooterChar">
    <w:name w:val="Footer Char"/>
    <w:basedOn w:val="DefaultParagraphFont"/>
    <w:link w:val="Footer"/>
    <w:uiPriority w:val="99"/>
    <w:semiHidden/>
    <w:locked/>
    <w:rsid w:val="00196578"/>
    <w:rPr>
      <w:rFonts w:ascii="Times New Roman" w:hAnsi="Times New Roman" w:cs="Times New Roman"/>
      <w:sz w:val="24"/>
      <w:szCs w:val="24"/>
      <w:lang w:val="uk-UA" w:eastAsia="ru-RU"/>
    </w:rPr>
  </w:style>
  <w:style w:type="character" w:customStyle="1" w:styleId="FontStyle17">
    <w:name w:val="Font Style17"/>
    <w:basedOn w:val="DefaultParagraphFont"/>
    <w:uiPriority w:val="99"/>
    <w:rsid w:val="00516956"/>
    <w:rPr>
      <w:rFonts w:ascii="Times New Roman" w:hAnsi="Times New Roman" w:cs="Times New Roman"/>
      <w:color w:val="000000"/>
      <w:sz w:val="20"/>
      <w:szCs w:val="20"/>
    </w:rPr>
  </w:style>
  <w:style w:type="table" w:styleId="TableGrid">
    <w:name w:val="Table Grid"/>
    <w:basedOn w:val="TableNormal"/>
    <w:uiPriority w:val="99"/>
    <w:rsid w:val="005169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16956"/>
    <w:pPr>
      <w:ind w:left="720"/>
      <w:contextualSpacing/>
    </w:pPr>
  </w:style>
  <w:style w:type="paragraph" w:customStyle="1" w:styleId="Style5">
    <w:name w:val="Style5"/>
    <w:basedOn w:val="Normal"/>
    <w:uiPriority w:val="99"/>
    <w:rsid w:val="002411DF"/>
    <w:pPr>
      <w:widowControl w:val="0"/>
      <w:autoSpaceDE w:val="0"/>
      <w:autoSpaceDN w:val="0"/>
      <w:adjustRightInd w:val="0"/>
      <w:spacing w:line="275" w:lineRule="exact"/>
      <w:jc w:val="center"/>
    </w:pPr>
    <w:rPr>
      <w:rFonts w:eastAsia="Times New Roman"/>
      <w:lang w:val="ru-RU"/>
    </w:rPr>
  </w:style>
  <w:style w:type="paragraph" w:customStyle="1" w:styleId="Style10">
    <w:name w:val="Style10"/>
    <w:basedOn w:val="Normal"/>
    <w:uiPriority w:val="99"/>
    <w:rsid w:val="002411DF"/>
    <w:pPr>
      <w:widowControl w:val="0"/>
      <w:autoSpaceDE w:val="0"/>
      <w:autoSpaceDN w:val="0"/>
      <w:adjustRightInd w:val="0"/>
    </w:pPr>
    <w:rPr>
      <w:rFonts w:eastAsia="Times New Roman"/>
      <w:lang w:val="ru-RU"/>
    </w:rPr>
  </w:style>
  <w:style w:type="paragraph" w:styleId="HTMLPreformatted">
    <w:name w:val="HTML Preformatted"/>
    <w:basedOn w:val="Normal"/>
    <w:link w:val="HTMLPreformattedChar"/>
    <w:uiPriority w:val="99"/>
    <w:semiHidden/>
    <w:rsid w:val="0085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PreformattedChar">
    <w:name w:val="HTML Preformatted Char"/>
    <w:basedOn w:val="DefaultParagraphFont"/>
    <w:link w:val="HTMLPreformatted"/>
    <w:uiPriority w:val="99"/>
    <w:semiHidden/>
    <w:locked/>
    <w:rsid w:val="00851930"/>
    <w:rPr>
      <w:rFonts w:ascii="Courier New" w:hAnsi="Courier New" w:cs="Courier New"/>
      <w:sz w:val="20"/>
      <w:szCs w:val="20"/>
      <w:lang w:eastAsia="ru-RU"/>
    </w:rPr>
  </w:style>
  <w:style w:type="character" w:customStyle="1" w:styleId="apple-converted-space">
    <w:name w:val="apple-converted-space"/>
    <w:basedOn w:val="DefaultParagraphFont"/>
    <w:uiPriority w:val="99"/>
    <w:rsid w:val="007401AB"/>
    <w:rPr>
      <w:rFonts w:cs="Times New Roman"/>
    </w:rPr>
  </w:style>
</w:styles>
</file>

<file path=word/webSettings.xml><?xml version="1.0" encoding="utf-8"?>
<w:webSettings xmlns:r="http://schemas.openxmlformats.org/officeDocument/2006/relationships" xmlns:w="http://schemas.openxmlformats.org/wordprocessingml/2006/main">
  <w:divs>
    <w:div w:id="1993945409">
      <w:marLeft w:val="0"/>
      <w:marRight w:val="0"/>
      <w:marTop w:val="0"/>
      <w:marBottom w:val="0"/>
      <w:divBdr>
        <w:top w:val="none" w:sz="0" w:space="0" w:color="auto"/>
        <w:left w:val="none" w:sz="0" w:space="0" w:color="auto"/>
        <w:bottom w:val="none" w:sz="0" w:space="0" w:color="auto"/>
        <w:right w:val="none" w:sz="0" w:space="0" w:color="auto"/>
      </w:divBdr>
    </w:div>
    <w:div w:id="1993945410">
      <w:marLeft w:val="0"/>
      <w:marRight w:val="0"/>
      <w:marTop w:val="0"/>
      <w:marBottom w:val="0"/>
      <w:divBdr>
        <w:top w:val="none" w:sz="0" w:space="0" w:color="auto"/>
        <w:left w:val="none" w:sz="0" w:space="0" w:color="auto"/>
        <w:bottom w:val="none" w:sz="0" w:space="0" w:color="auto"/>
        <w:right w:val="none" w:sz="0" w:space="0" w:color="auto"/>
      </w:divBdr>
      <w:divsChild>
        <w:div w:id="1993945411">
          <w:marLeft w:val="0"/>
          <w:marRight w:val="0"/>
          <w:marTop w:val="0"/>
          <w:marBottom w:val="0"/>
          <w:divBdr>
            <w:top w:val="none" w:sz="0" w:space="0" w:color="auto"/>
            <w:left w:val="none" w:sz="0" w:space="0" w:color="auto"/>
            <w:bottom w:val="none" w:sz="0" w:space="0" w:color="auto"/>
            <w:right w:val="none" w:sz="0" w:space="0" w:color="auto"/>
          </w:divBdr>
        </w:div>
        <w:div w:id="1993945415">
          <w:marLeft w:val="600"/>
          <w:marRight w:val="0"/>
          <w:marTop w:val="0"/>
          <w:marBottom w:val="0"/>
          <w:divBdr>
            <w:top w:val="none" w:sz="0" w:space="0" w:color="auto"/>
            <w:left w:val="none" w:sz="0" w:space="0" w:color="auto"/>
            <w:bottom w:val="none" w:sz="0" w:space="0" w:color="auto"/>
            <w:right w:val="none" w:sz="0" w:space="0" w:color="auto"/>
          </w:divBdr>
          <w:divsChild>
            <w:div w:id="1993945412">
              <w:marLeft w:val="0"/>
              <w:marRight w:val="0"/>
              <w:marTop w:val="0"/>
              <w:marBottom w:val="0"/>
              <w:divBdr>
                <w:top w:val="none" w:sz="0" w:space="0" w:color="auto"/>
                <w:left w:val="none" w:sz="0" w:space="0" w:color="auto"/>
                <w:bottom w:val="none" w:sz="0" w:space="0" w:color="auto"/>
                <w:right w:val="none" w:sz="0" w:space="0" w:color="auto"/>
              </w:divBdr>
            </w:div>
            <w:div w:id="1993945414">
              <w:marLeft w:val="0"/>
              <w:marRight w:val="0"/>
              <w:marTop w:val="0"/>
              <w:marBottom w:val="0"/>
              <w:divBdr>
                <w:top w:val="none" w:sz="0" w:space="0" w:color="auto"/>
                <w:left w:val="none" w:sz="0" w:space="0" w:color="auto"/>
                <w:bottom w:val="none" w:sz="0" w:space="0" w:color="auto"/>
                <w:right w:val="none" w:sz="0" w:space="0" w:color="auto"/>
              </w:divBdr>
            </w:div>
            <w:div w:id="1993945416">
              <w:marLeft w:val="0"/>
              <w:marRight w:val="0"/>
              <w:marTop w:val="0"/>
              <w:marBottom w:val="0"/>
              <w:divBdr>
                <w:top w:val="none" w:sz="0" w:space="0" w:color="auto"/>
                <w:left w:val="none" w:sz="0" w:space="0" w:color="auto"/>
                <w:bottom w:val="none" w:sz="0" w:space="0" w:color="auto"/>
                <w:right w:val="none" w:sz="0" w:space="0" w:color="auto"/>
              </w:divBdr>
            </w:div>
            <w:div w:id="1993945417">
              <w:marLeft w:val="0"/>
              <w:marRight w:val="0"/>
              <w:marTop w:val="0"/>
              <w:marBottom w:val="0"/>
              <w:divBdr>
                <w:top w:val="none" w:sz="0" w:space="0" w:color="auto"/>
                <w:left w:val="none" w:sz="0" w:space="0" w:color="auto"/>
                <w:bottom w:val="none" w:sz="0" w:space="0" w:color="auto"/>
                <w:right w:val="none" w:sz="0" w:space="0" w:color="auto"/>
              </w:divBdr>
            </w:div>
            <w:div w:id="1993945418">
              <w:marLeft w:val="0"/>
              <w:marRight w:val="0"/>
              <w:marTop w:val="0"/>
              <w:marBottom w:val="0"/>
              <w:divBdr>
                <w:top w:val="none" w:sz="0" w:space="0" w:color="auto"/>
                <w:left w:val="none" w:sz="0" w:space="0" w:color="auto"/>
                <w:bottom w:val="none" w:sz="0" w:space="0" w:color="auto"/>
                <w:right w:val="none" w:sz="0" w:space="0" w:color="auto"/>
              </w:divBdr>
            </w:div>
            <w:div w:id="1993945421">
              <w:marLeft w:val="0"/>
              <w:marRight w:val="0"/>
              <w:marTop w:val="0"/>
              <w:marBottom w:val="0"/>
              <w:divBdr>
                <w:top w:val="none" w:sz="0" w:space="0" w:color="auto"/>
                <w:left w:val="none" w:sz="0" w:space="0" w:color="auto"/>
                <w:bottom w:val="none" w:sz="0" w:space="0" w:color="auto"/>
                <w:right w:val="none" w:sz="0" w:space="0" w:color="auto"/>
              </w:divBdr>
            </w:div>
          </w:divsChild>
        </w:div>
        <w:div w:id="1993945420">
          <w:marLeft w:val="0"/>
          <w:marRight w:val="0"/>
          <w:marTop w:val="0"/>
          <w:marBottom w:val="0"/>
          <w:divBdr>
            <w:top w:val="none" w:sz="0" w:space="0" w:color="auto"/>
            <w:left w:val="none" w:sz="0" w:space="0" w:color="auto"/>
            <w:bottom w:val="none" w:sz="0" w:space="0" w:color="auto"/>
            <w:right w:val="none" w:sz="0" w:space="0" w:color="auto"/>
          </w:divBdr>
        </w:div>
      </w:divsChild>
    </w:div>
    <w:div w:id="1993945413">
      <w:marLeft w:val="0"/>
      <w:marRight w:val="0"/>
      <w:marTop w:val="0"/>
      <w:marBottom w:val="0"/>
      <w:divBdr>
        <w:top w:val="none" w:sz="0" w:space="0" w:color="auto"/>
        <w:left w:val="none" w:sz="0" w:space="0" w:color="auto"/>
        <w:bottom w:val="none" w:sz="0" w:space="0" w:color="auto"/>
        <w:right w:val="none" w:sz="0" w:space="0" w:color="auto"/>
      </w:divBdr>
    </w:div>
    <w:div w:id="199394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i/DRGvsX3zdJG77" TargetMode="External"/><Relationship Id="rId13" Type="http://schemas.openxmlformats.org/officeDocument/2006/relationships/hyperlink" Target="http://ua.lokando.com/portal/statpage.php?id=common&amp;page=textbook_4_for_teachers" TargetMode="External"/><Relationship Id="rId18" Type="http://schemas.openxmlformats.org/officeDocument/2006/relationships/hyperlink" Target="http://youtu.be/YdficijtKKA" TargetMode="External"/><Relationship Id="rId3" Type="http://schemas.openxmlformats.org/officeDocument/2006/relationships/settings" Target="settings.xml"/><Relationship Id="rId21" Type="http://schemas.openxmlformats.org/officeDocument/2006/relationships/hyperlink" Target="http://lib.sowa.com.ua" TargetMode="External"/><Relationship Id="rId7" Type="http://schemas.openxmlformats.org/officeDocument/2006/relationships/hyperlink" Target="http://www.mon.gov.ua" TargetMode="External"/><Relationship Id="rId12" Type="http://schemas.openxmlformats.org/officeDocument/2006/relationships/hyperlink" Target="http://ua.lokando.com/portal/statpage.php?id=common&amp;page=textbook_4_for_teachers" TargetMode="External"/><Relationship Id="rId17" Type="http://schemas.openxmlformats.org/officeDocument/2006/relationships/hyperlink" Target="http://youtu.be/SZ2huAYgQ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TuqNwq0JiRU" TargetMode="External"/><Relationship Id="rId20" Type="http://schemas.openxmlformats.org/officeDocument/2006/relationships/hyperlink" Target="http://www.pochatkova-shkola.net/journa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lokando.com/portal/statpage.php?id=common&amp;page=competition_book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MLv7_4ecQf8" TargetMode="External"/><Relationship Id="rId23" Type="http://schemas.openxmlformats.org/officeDocument/2006/relationships/hyperlink" Target="http://teacher.at.ua/publ/19-5-2" TargetMode="External"/><Relationship Id="rId10" Type="http://schemas.openxmlformats.org/officeDocument/2006/relationships/hyperlink" Target="http://ua.lokando.com/" TargetMode="External"/><Relationship Id="rId19" Type="http://schemas.openxmlformats.org/officeDocument/2006/relationships/hyperlink" Target="http://osvita.ua/legislation/Ser_osv/36657/" TargetMode="External"/><Relationship Id="rId4" Type="http://schemas.openxmlformats.org/officeDocument/2006/relationships/webSettings" Target="webSettings.xml"/><Relationship Id="rId9" Type="http://schemas.openxmlformats.org/officeDocument/2006/relationships/hyperlink" Target="http://shkos.at.ua/load/normativni_dokumenti/mon_nakazi/pro_provedennja_konkursnogo_vidboru_original_maketiv_pidruchnikiv_dlja_uchniv_4_ta_7_klasiv_zagalnoosvitnikh_navchalnikh_zakladiv/3-1-0-252" TargetMode="External"/><Relationship Id="rId14" Type="http://schemas.openxmlformats.org/officeDocument/2006/relationships/hyperlink" Target="https://youtu.be/4GZCN5xkvM8" TargetMode="External"/><Relationship Id="rId22" Type="http://schemas.openxmlformats.org/officeDocument/2006/relationships/hyperlink" Target="http://www.cl.ru/education/lib/data/r001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360</TotalTime>
  <Pages>8</Pages>
  <Words>1875</Words>
  <Characters>10689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cp:lastModifiedBy>
  <cp:revision>20</cp:revision>
  <dcterms:created xsi:type="dcterms:W3CDTF">2015-03-31T07:55:00Z</dcterms:created>
  <dcterms:modified xsi:type="dcterms:W3CDTF">2015-08-27T04:49:00Z</dcterms:modified>
</cp:coreProperties>
</file>