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4E" w:rsidRDefault="00F1694E" w:rsidP="00F1694E">
      <w:pPr>
        <w:widowControl w:val="0"/>
        <w:autoSpaceDE w:val="0"/>
        <w:autoSpaceDN w:val="0"/>
        <w:adjustRightInd w:val="0"/>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КОНЦЕПЦІЯ ПОЧАТКОВОЇ ЗАГАЛЬНОЇ ОСВІТИ</w:t>
      </w:r>
    </w:p>
    <w:p w:rsidR="00F1694E" w:rsidRDefault="00F1694E" w:rsidP="00F1694E">
      <w:pPr>
        <w:widowControl w:val="0"/>
        <w:autoSpaceDE w:val="0"/>
        <w:autoSpaceDN w:val="0"/>
        <w:adjustRightInd w:val="0"/>
        <w:spacing w:after="0" w:line="240" w:lineRule="auto"/>
        <w:ind w:firstLine="709"/>
        <w:rPr>
          <w:rFonts w:ascii="Times New Roman" w:hAnsi="Times New Roman"/>
          <w:b/>
          <w:sz w:val="28"/>
          <w:szCs w:val="28"/>
          <w:lang w:val="uk-UA" w:eastAsia="ru-RU"/>
        </w:rPr>
      </w:pPr>
      <w:r>
        <w:rPr>
          <w:rFonts w:ascii="Times New Roman" w:hAnsi="Times New Roman"/>
          <w:b/>
          <w:sz w:val="28"/>
          <w:szCs w:val="28"/>
          <w:lang w:val="uk-UA" w:eastAsia="ru-RU"/>
        </w:rPr>
        <w:t>Вступ</w:t>
      </w:r>
    </w:p>
    <w:p w:rsidR="00F1694E" w:rsidRDefault="00F1694E" w:rsidP="00F1694E">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Пріоритетним завданням розбудови України як суверенної європейської держави є вироблення стратегій розвитку її національної системи освіти і передусім шкільної. Системне вирішення цього завдання потребує розроблення Концепції початкової освіти, яка є </w:t>
      </w:r>
      <w:r>
        <w:rPr>
          <w:rFonts w:ascii="Times New Roman" w:hAnsi="Times New Roman"/>
          <w:sz w:val="28"/>
          <w:szCs w:val="28"/>
          <w:lang w:val="uk-UA"/>
        </w:rPr>
        <w:t>основою для успішної реалізації освітньої траєкторії людини протягом усього життя.</w:t>
      </w:r>
    </w:p>
    <w:p w:rsidR="00F1694E" w:rsidRDefault="00F1694E" w:rsidP="00F1694E">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Концепція</w:t>
      </w:r>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початкової загальної освіти встановлює пріоритети, стратегічні цілі, завдання та шляхи модернізації початкової освіти для гармонізації процесів навчання, розвитку і виховання дитини відповідно до сучасних вимог суспільства із залученням усіх учасників навчально-виховного процесу – учнів, батьків, вчителів, представників громади. </w:t>
      </w:r>
    </w:p>
    <w:p w:rsidR="00F1694E" w:rsidRDefault="00F1694E" w:rsidP="00F1694E">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Серед </w:t>
      </w:r>
      <w:r>
        <w:rPr>
          <w:rFonts w:ascii="Times New Roman" w:hAnsi="Times New Roman"/>
          <w:b/>
          <w:i/>
          <w:sz w:val="28"/>
          <w:szCs w:val="28"/>
          <w:lang w:val="uk-UA" w:eastAsia="ru-RU"/>
        </w:rPr>
        <w:t>проблем початкової загальної освіти</w:t>
      </w:r>
      <w:r>
        <w:rPr>
          <w:rFonts w:ascii="Times New Roman" w:hAnsi="Times New Roman"/>
          <w:sz w:val="28"/>
          <w:szCs w:val="28"/>
          <w:lang w:val="uk-UA" w:eastAsia="ru-RU"/>
        </w:rPr>
        <w:t>,</w:t>
      </w:r>
      <w:r>
        <w:rPr>
          <w:rFonts w:ascii="Times New Roman" w:hAnsi="Times New Roman"/>
          <w:b/>
          <w:sz w:val="28"/>
          <w:szCs w:val="28"/>
          <w:lang w:val="uk-UA" w:eastAsia="ru-RU"/>
        </w:rPr>
        <w:t xml:space="preserve"> </w:t>
      </w:r>
      <w:r>
        <w:rPr>
          <w:rFonts w:ascii="Times New Roman" w:hAnsi="Times New Roman"/>
          <w:sz w:val="28"/>
          <w:szCs w:val="28"/>
          <w:lang w:val="uk-UA" w:eastAsia="ru-RU"/>
        </w:rPr>
        <w:t>які визначають стан її розвитку та перспективи модернізації виокремлено такі:</w:t>
      </w:r>
    </w:p>
    <w:p w:rsidR="00F1694E" w:rsidRDefault="00F1694E" w:rsidP="00F1694E">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погіршення здоров’я і зниження інтересу учнів до навчання, що зумовлені перевантаженням змісту освіти, його недостатньою практичною спрямованістю та переважанням </w:t>
      </w:r>
      <w:proofErr w:type="spellStart"/>
      <w:r>
        <w:rPr>
          <w:rFonts w:ascii="Times New Roman" w:hAnsi="Times New Roman"/>
          <w:sz w:val="28"/>
          <w:szCs w:val="28"/>
          <w:lang w:val="uk-UA" w:eastAsia="ru-RU"/>
        </w:rPr>
        <w:t>знаннєвого</w:t>
      </w:r>
      <w:proofErr w:type="spellEnd"/>
      <w:r>
        <w:rPr>
          <w:rFonts w:ascii="Times New Roman" w:hAnsi="Times New Roman"/>
          <w:sz w:val="28"/>
          <w:szCs w:val="28"/>
          <w:lang w:val="uk-UA" w:eastAsia="ru-RU"/>
        </w:rPr>
        <w:t xml:space="preserve"> складника; </w:t>
      </w:r>
    </w:p>
    <w:p w:rsidR="00F1694E" w:rsidRDefault="00F1694E" w:rsidP="00F1694E">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переважання авторитарності, прагматизму та недостатня індивідуалізація шкільних освітніх середовищ;</w:t>
      </w:r>
    </w:p>
    <w:p w:rsidR="00F1694E" w:rsidRDefault="00F1694E" w:rsidP="00F1694E">
      <w:pPr>
        <w:pStyle w:val="a4"/>
        <w:widowControl w:val="0"/>
        <w:numPr>
          <w:ilvl w:val="0"/>
          <w:numId w:val="2"/>
        </w:numPr>
        <w:tabs>
          <w:tab w:val="left" w:pos="993"/>
        </w:tabs>
        <w:autoSpaceDE w:val="0"/>
        <w:autoSpaceDN w:val="0"/>
        <w:adjustRightInd w:val="0"/>
        <w:spacing w:after="0" w:line="240" w:lineRule="auto"/>
        <w:ind w:left="0" w:firstLine="709"/>
        <w:jc w:val="both"/>
        <w:rPr>
          <w:rStyle w:val="FontStyle16"/>
          <w:rFonts w:ascii="Times New Roman" w:hAnsi="Times New Roman"/>
          <w:sz w:val="28"/>
        </w:rPr>
      </w:pPr>
      <w:r>
        <w:rPr>
          <w:rFonts w:ascii="Times New Roman" w:hAnsi="Times New Roman"/>
          <w:sz w:val="28"/>
          <w:szCs w:val="28"/>
          <w:lang w:val="uk-UA" w:eastAsia="ru-RU"/>
        </w:rPr>
        <w:t>не повною мірою забезпечена наступність між дошкільною і початковою та початковою і базовою середньою освітою;</w:t>
      </w:r>
    </w:p>
    <w:p w:rsidR="00F1694E" w:rsidRDefault="00F1694E" w:rsidP="00F1694E">
      <w:pPr>
        <w:pStyle w:val="a4"/>
        <w:widowControl w:val="0"/>
        <w:numPr>
          <w:ilvl w:val="0"/>
          <w:numId w:val="2"/>
        </w:numPr>
        <w:tabs>
          <w:tab w:val="left" w:pos="993"/>
        </w:tabs>
        <w:autoSpaceDE w:val="0"/>
        <w:autoSpaceDN w:val="0"/>
        <w:adjustRightInd w:val="0"/>
        <w:spacing w:after="0" w:line="240" w:lineRule="auto"/>
        <w:ind w:left="0" w:firstLine="709"/>
        <w:jc w:val="both"/>
      </w:pPr>
      <w:r>
        <w:rPr>
          <w:rFonts w:ascii="Times New Roman" w:hAnsi="Times New Roman"/>
          <w:sz w:val="28"/>
          <w:szCs w:val="28"/>
          <w:lang w:val="uk-UA" w:eastAsia="ru-RU"/>
        </w:rPr>
        <w:t xml:space="preserve">неналежне наукове обґрунтування та відсутність експериментального підтвердження доцільності запровадження </w:t>
      </w:r>
      <w:r>
        <w:rPr>
          <w:rFonts w:ascii="Times New Roman" w:eastAsia="Times New Roman" w:hAnsi="Times New Roman"/>
          <w:sz w:val="28"/>
          <w:szCs w:val="28"/>
          <w:lang w:val="uk-UA" w:eastAsia="ru-RU"/>
        </w:rPr>
        <w:t xml:space="preserve">різноманітних проектів, експериментів, курсів за вибором, які призводять до нарощування обсягів </w:t>
      </w:r>
      <w:r>
        <w:rPr>
          <w:rFonts w:ascii="Times New Roman" w:hAnsi="Times New Roman"/>
          <w:sz w:val="28"/>
          <w:szCs w:val="28"/>
          <w:lang w:val="uk-UA" w:eastAsia="ru-RU"/>
        </w:rPr>
        <w:t>чи дублювання навчального матеріалу;</w:t>
      </w:r>
    </w:p>
    <w:p w:rsidR="00F1694E" w:rsidRDefault="00F1694E" w:rsidP="00F1694E">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недостатньо ефективна </w:t>
      </w:r>
      <w:r>
        <w:rPr>
          <w:rFonts w:ascii="Times New Roman" w:eastAsia="Times New Roman" w:hAnsi="Times New Roman" w:cs="Calibri"/>
          <w:sz w:val="28"/>
          <w:szCs w:val="28"/>
          <w:lang w:val="uk-UA" w:eastAsia="ru-RU"/>
        </w:rPr>
        <w:t>організація виховного процесу в початковій школі</w:t>
      </w:r>
      <w:r>
        <w:rPr>
          <w:rFonts w:ascii="Times New Roman" w:hAnsi="Times New Roman"/>
          <w:sz w:val="28"/>
          <w:szCs w:val="28"/>
          <w:lang w:val="uk-UA"/>
        </w:rPr>
        <w:t>, орієнтованого на формування ціннісних орієнтацій, реалізацію основних принципів стійкого розвитку;</w:t>
      </w:r>
    </w:p>
    <w:p w:rsidR="00F1694E" w:rsidRDefault="00F1694E" w:rsidP="00F1694E">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недостатня ефективність співпраці батьків, педагогів, психологів, соціальних, адміністративних працівників системи шкільної освіти та громадських організацій. </w:t>
      </w:r>
    </w:p>
    <w:p w:rsidR="00F1694E" w:rsidRDefault="00F1694E" w:rsidP="00F1694E">
      <w:pPr>
        <w:suppressAutoHyphens/>
        <w:spacing w:after="0"/>
        <w:jc w:val="center"/>
        <w:rPr>
          <w:rFonts w:ascii="Times New Roman" w:eastAsia="Times New Roman" w:hAnsi="Times New Roman" w:cs="Calibri"/>
          <w:b/>
          <w:sz w:val="28"/>
          <w:szCs w:val="28"/>
          <w:lang w:val="uk-UA" w:eastAsia="ru-RU"/>
        </w:rPr>
      </w:pPr>
    </w:p>
    <w:p w:rsidR="00F1694E" w:rsidRDefault="00F1694E" w:rsidP="00F1694E">
      <w:pPr>
        <w:suppressAutoHyphens/>
        <w:spacing w:after="0"/>
        <w:jc w:val="center"/>
        <w:rPr>
          <w:rFonts w:ascii="Times New Roman" w:eastAsia="Times New Roman" w:hAnsi="Times New Roman" w:cs="Calibri"/>
          <w:b/>
          <w:sz w:val="28"/>
          <w:szCs w:val="28"/>
          <w:lang w:val="uk-UA" w:eastAsia="ru-RU"/>
        </w:rPr>
      </w:pPr>
      <w:r>
        <w:rPr>
          <w:rFonts w:ascii="Times New Roman" w:eastAsia="Times New Roman" w:hAnsi="Times New Roman" w:cs="Calibri"/>
          <w:b/>
          <w:sz w:val="28"/>
          <w:szCs w:val="28"/>
          <w:lang w:val="uk-UA" w:eastAsia="ru-RU"/>
        </w:rPr>
        <w:t>Мета, основні завдання і принципи початкової загальної освіти</w:t>
      </w:r>
    </w:p>
    <w:p w:rsidR="00F1694E" w:rsidRDefault="00F1694E" w:rsidP="00F1694E">
      <w:pPr>
        <w:spacing w:after="0" w:line="240" w:lineRule="auto"/>
        <w:ind w:firstLine="709"/>
        <w:jc w:val="both"/>
        <w:rPr>
          <w:lang w:val="uk-UA"/>
        </w:rPr>
      </w:pPr>
      <w:r>
        <w:rPr>
          <w:rFonts w:ascii="Times New Roman" w:hAnsi="Times New Roman"/>
          <w:sz w:val="28"/>
          <w:szCs w:val="28"/>
          <w:lang w:val="uk-UA"/>
        </w:rPr>
        <w:t xml:space="preserve">Основна </w:t>
      </w:r>
      <w:r>
        <w:rPr>
          <w:rFonts w:ascii="Times New Roman" w:hAnsi="Times New Roman"/>
          <w:b/>
          <w:i/>
          <w:sz w:val="28"/>
          <w:szCs w:val="28"/>
          <w:lang w:val="uk-UA"/>
        </w:rPr>
        <w:t>мета</w:t>
      </w:r>
      <w:r>
        <w:rPr>
          <w:rFonts w:ascii="Times New Roman" w:hAnsi="Times New Roman"/>
          <w:sz w:val="28"/>
          <w:szCs w:val="28"/>
          <w:lang w:val="uk-UA"/>
        </w:rPr>
        <w:t xml:space="preserve"> початкової загальної освіти – гармонійний розвиток та виховання особистості дитини, збагачення досвіду її життєдіяльності на основі ціннісних орієнтацій, формування ключових і предметних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та пізнавального інтересу як бази для її успішного навчання та особистісного зростання на наступному етапі розвитку.</w:t>
      </w:r>
      <w:r>
        <w:rPr>
          <w:rFonts w:ascii="Times New Roman" w:hAnsi="Times New Roman"/>
          <w:sz w:val="28"/>
          <w:szCs w:val="28"/>
          <w:lang w:val="uk-UA" w:eastAsia="ru-RU"/>
        </w:rPr>
        <w:t xml:space="preserve"> </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hAnsi="Times New Roman"/>
          <w:b/>
          <w:i/>
          <w:sz w:val="28"/>
          <w:szCs w:val="28"/>
          <w:lang w:val="uk-UA" w:eastAsia="ru-RU"/>
        </w:rPr>
        <w:t>Основні завдання</w:t>
      </w:r>
      <w:r>
        <w:rPr>
          <w:rFonts w:ascii="Times New Roman" w:hAnsi="Times New Roman"/>
          <w:sz w:val="28"/>
          <w:szCs w:val="28"/>
          <w:lang w:val="uk-UA" w:eastAsia="ru-RU"/>
        </w:rPr>
        <w:t xml:space="preserve"> </w:t>
      </w:r>
      <w:r>
        <w:rPr>
          <w:rFonts w:ascii="Times New Roman" w:hAnsi="Times New Roman"/>
          <w:sz w:val="28"/>
          <w:szCs w:val="28"/>
          <w:lang w:val="uk-UA"/>
        </w:rPr>
        <w:t>початкової загальної освіти полягають у</w:t>
      </w:r>
      <w:r>
        <w:rPr>
          <w:rFonts w:ascii="Times New Roman" w:hAnsi="Times New Roman"/>
          <w:sz w:val="28"/>
          <w:szCs w:val="28"/>
          <w:lang w:val="uk-UA" w:eastAsia="ru-RU"/>
        </w:rPr>
        <w:t>:</w:t>
      </w:r>
      <w:r>
        <w:rPr>
          <w:rFonts w:ascii="Times New Roman" w:hAnsi="Times New Roman"/>
          <w:sz w:val="28"/>
          <w:szCs w:val="28"/>
          <w:lang w:val="uk-UA"/>
        </w:rPr>
        <w:t xml:space="preserve"> </w:t>
      </w:r>
    </w:p>
    <w:p w:rsidR="00F1694E" w:rsidRDefault="00F1694E" w:rsidP="00F1694E">
      <w:pPr>
        <w:tabs>
          <w:tab w:val="left" w:pos="993"/>
        </w:tabs>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становленні особистості дитини, її духовному, психічному, соціальному, фізичному розвитку,</w:t>
      </w:r>
      <w:r>
        <w:rPr>
          <w:rFonts w:ascii="Times New Roman" w:hAnsi="Times New Roman"/>
          <w:sz w:val="28"/>
          <w:szCs w:val="28"/>
          <w:lang w:val="uk-UA"/>
        </w:rPr>
        <w:t xml:space="preserve"> </w:t>
      </w:r>
      <w:proofErr w:type="spellStart"/>
      <w:r>
        <w:rPr>
          <w:rFonts w:ascii="Times New Roman" w:hAnsi="Times New Roman"/>
          <w:sz w:val="28"/>
          <w:szCs w:val="28"/>
          <w:lang w:val="uk-UA"/>
        </w:rPr>
        <w:t>розвитку</w:t>
      </w:r>
      <w:proofErr w:type="spellEnd"/>
      <w:r>
        <w:rPr>
          <w:rFonts w:ascii="Times New Roman" w:hAnsi="Times New Roman"/>
          <w:sz w:val="28"/>
          <w:szCs w:val="28"/>
          <w:lang w:val="uk-UA"/>
        </w:rPr>
        <w:t xml:space="preserve"> пізнавальних здібностей, бажання вчитися;</w:t>
      </w:r>
    </w:p>
    <w:p w:rsidR="00F1694E" w:rsidRDefault="00F1694E" w:rsidP="00F1694E">
      <w:pPr>
        <w:tabs>
          <w:tab w:val="left" w:pos="993"/>
        </w:tabs>
        <w:spacing w:after="0" w:line="240" w:lineRule="auto"/>
        <w:ind w:firstLine="709"/>
        <w:jc w:val="both"/>
        <w:rPr>
          <w:lang w:val="uk-UA"/>
        </w:rPr>
      </w:pPr>
      <w:r>
        <w:rPr>
          <w:rFonts w:ascii="Times New Roman" w:eastAsia="SimSun" w:hAnsi="Times New Roman"/>
          <w:sz w:val="28"/>
          <w:szCs w:val="28"/>
          <w:lang w:val="uk-UA" w:eastAsia="zh-CN"/>
        </w:rPr>
        <w:t xml:space="preserve">морально-етичному, громадянському, патріотичному, естетичному, трудовому, екологічному вихованні </w:t>
      </w:r>
      <w:r>
        <w:rPr>
          <w:rFonts w:ascii="Times New Roman" w:eastAsia="Times New Roman" w:hAnsi="Times New Roman"/>
          <w:sz w:val="28"/>
          <w:szCs w:val="28"/>
          <w:lang w:val="uk-UA" w:eastAsia="ru-RU"/>
        </w:rPr>
        <w:t xml:space="preserve">дитини; </w:t>
      </w:r>
    </w:p>
    <w:p w:rsidR="00F1694E" w:rsidRDefault="00F1694E" w:rsidP="00F1694E">
      <w:pPr>
        <w:spacing w:after="0" w:line="240" w:lineRule="auto"/>
        <w:ind w:firstLine="709"/>
        <w:jc w:val="both"/>
        <w:rPr>
          <w:rFonts w:ascii="Times New Roman" w:eastAsia="SimSun" w:hAnsi="Times New Roman"/>
          <w:sz w:val="28"/>
          <w:szCs w:val="28"/>
          <w:lang w:val="uk-UA" w:eastAsia="zh-CN"/>
        </w:rPr>
      </w:pPr>
      <w:r>
        <w:rPr>
          <w:rFonts w:ascii="Times New Roman" w:eastAsia="SimSun" w:hAnsi="Times New Roman"/>
          <w:sz w:val="28"/>
          <w:szCs w:val="28"/>
          <w:lang w:val="uk-UA" w:eastAsia="zh-CN"/>
        </w:rPr>
        <w:lastRenderedPageBreak/>
        <w:t xml:space="preserve">формуванні цілісної наукової картини світу; </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eastAsia="SimSun" w:hAnsi="Times New Roman"/>
          <w:sz w:val="28"/>
          <w:szCs w:val="28"/>
          <w:lang w:val="uk-UA" w:eastAsia="zh-CN"/>
        </w:rPr>
        <w:t>формуванні емоційно-ціннісного ставлення дитини до самої себе, родини, громади, школи і навчання;</w:t>
      </w:r>
      <w:r>
        <w:rPr>
          <w:rFonts w:ascii="Times New Roman" w:hAnsi="Times New Roman"/>
          <w:sz w:val="28"/>
          <w:szCs w:val="28"/>
          <w:lang w:val="uk-UA"/>
        </w:rPr>
        <w:t xml:space="preserve"> </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психолого-педагогічній адаптації дитини до шкільного життя; </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формуванні ключових і предметних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w:t>
      </w:r>
    </w:p>
    <w:p w:rsidR="00F1694E" w:rsidRDefault="00F1694E" w:rsidP="00F1694E">
      <w:pPr>
        <w:tabs>
          <w:tab w:val="left" w:pos="993"/>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формуванні культури спілкування та співпраці у різних видах діяльності і формах навчальної взаємодії;</w:t>
      </w:r>
    </w:p>
    <w:p w:rsidR="00F1694E" w:rsidRDefault="00F1694E" w:rsidP="00F1694E">
      <w:pPr>
        <w:tabs>
          <w:tab w:val="left" w:pos="993"/>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формуванні здатності до самовираження, </w:t>
      </w:r>
      <w:r>
        <w:rPr>
          <w:rFonts w:ascii="Times New Roman" w:eastAsia="SimSun" w:hAnsi="Times New Roman"/>
          <w:sz w:val="28"/>
          <w:szCs w:val="28"/>
          <w:lang w:val="uk-UA" w:eastAsia="zh-CN"/>
        </w:rPr>
        <w:t xml:space="preserve">соціально-правової, екологічно доцільної і </w:t>
      </w:r>
      <w:proofErr w:type="spellStart"/>
      <w:r>
        <w:rPr>
          <w:rFonts w:ascii="Times New Roman" w:eastAsia="SimSun" w:hAnsi="Times New Roman"/>
          <w:sz w:val="28"/>
          <w:szCs w:val="28"/>
          <w:lang w:val="uk-UA" w:eastAsia="zh-CN"/>
        </w:rPr>
        <w:t>здоров’язбережувальної</w:t>
      </w:r>
      <w:proofErr w:type="spellEnd"/>
      <w:r>
        <w:rPr>
          <w:rFonts w:ascii="Times New Roman" w:eastAsia="SimSun" w:hAnsi="Times New Roman"/>
          <w:sz w:val="28"/>
          <w:szCs w:val="28"/>
          <w:lang w:val="uk-UA" w:eastAsia="zh-CN"/>
        </w:rPr>
        <w:t xml:space="preserve"> та безпечної поведінки у різних життєвих ситуаціях.</w:t>
      </w:r>
      <w:r>
        <w:rPr>
          <w:rFonts w:ascii="Times New Roman" w:hAnsi="Times New Roman"/>
          <w:sz w:val="28"/>
          <w:szCs w:val="28"/>
          <w:lang w:val="uk-UA"/>
        </w:rPr>
        <w:t xml:space="preserve"> </w:t>
      </w:r>
    </w:p>
    <w:p w:rsidR="00F1694E" w:rsidRDefault="00F1694E" w:rsidP="00F1694E">
      <w:pPr>
        <w:spacing w:after="0" w:line="240" w:lineRule="auto"/>
        <w:ind w:firstLine="709"/>
        <w:jc w:val="both"/>
        <w:rPr>
          <w:rFonts w:ascii="Times New Roman" w:eastAsia="SimSun" w:hAnsi="Times New Roman"/>
          <w:b/>
          <w:sz w:val="28"/>
          <w:szCs w:val="28"/>
          <w:lang w:val="uk-UA" w:eastAsia="zh-CN"/>
        </w:rPr>
      </w:pPr>
      <w:r>
        <w:rPr>
          <w:rFonts w:ascii="Times New Roman" w:eastAsia="Times New Roman" w:hAnsi="Times New Roman"/>
          <w:sz w:val="28"/>
          <w:szCs w:val="28"/>
          <w:lang w:val="uk-UA" w:eastAsia="ru-RU"/>
        </w:rPr>
        <w:t xml:space="preserve">Ефективність початкової загальної освіти </w:t>
      </w:r>
      <w:r>
        <w:rPr>
          <w:rFonts w:ascii="Times New Roman" w:eastAsia="Times New Roman" w:hAnsi="Times New Roman"/>
          <w:sz w:val="28"/>
          <w:szCs w:val="24"/>
          <w:lang w:val="uk-UA" w:eastAsia="ru-RU"/>
        </w:rPr>
        <w:t>ґрунтується на</w:t>
      </w:r>
      <w:r>
        <w:rPr>
          <w:rFonts w:ascii="Times New Roman" w:eastAsia="Times New Roman" w:hAnsi="Times New Roman"/>
          <w:i/>
          <w:sz w:val="28"/>
          <w:szCs w:val="24"/>
          <w:lang w:val="uk-UA" w:eastAsia="ru-RU"/>
        </w:rPr>
        <w:t xml:space="preserve"> </w:t>
      </w:r>
      <w:r>
        <w:rPr>
          <w:rFonts w:ascii="Times New Roman" w:eastAsia="SimSun" w:hAnsi="Times New Roman"/>
          <w:b/>
          <w:i/>
          <w:sz w:val="28"/>
          <w:szCs w:val="28"/>
          <w:lang w:val="uk-UA" w:eastAsia="zh-CN"/>
        </w:rPr>
        <w:t xml:space="preserve">принципах </w:t>
      </w:r>
      <w:r>
        <w:rPr>
          <w:rFonts w:ascii="Times New Roman" w:eastAsia="Times New Roman" w:hAnsi="Times New Roman"/>
          <w:i/>
          <w:sz w:val="28"/>
          <w:szCs w:val="24"/>
          <w:lang w:val="uk-UA" w:eastAsia="ru-RU"/>
        </w:rPr>
        <w:t>гуманізації</w:t>
      </w:r>
      <w:r>
        <w:rPr>
          <w:rFonts w:ascii="Times New Roman" w:eastAsia="Times New Roman" w:hAnsi="Times New Roman"/>
          <w:sz w:val="28"/>
          <w:szCs w:val="28"/>
          <w:lang w:val="uk-UA" w:eastAsia="ru-RU"/>
        </w:rPr>
        <w:t xml:space="preserve">, </w:t>
      </w:r>
      <w:r>
        <w:rPr>
          <w:rFonts w:ascii="Times New Roman" w:eastAsia="Times New Roman" w:hAnsi="Times New Roman"/>
          <w:i/>
          <w:sz w:val="28"/>
          <w:szCs w:val="28"/>
          <w:lang w:val="uk-UA" w:eastAsia="ru-RU"/>
        </w:rPr>
        <w:t>прогностичності</w:t>
      </w:r>
      <w:r>
        <w:rPr>
          <w:rFonts w:ascii="Times New Roman" w:eastAsia="Times New Roman" w:hAnsi="Times New Roman"/>
          <w:sz w:val="28"/>
          <w:szCs w:val="28"/>
          <w:lang w:val="uk-UA" w:eastAsia="ru-RU"/>
        </w:rPr>
        <w:t xml:space="preserve">, </w:t>
      </w:r>
      <w:r>
        <w:rPr>
          <w:rFonts w:ascii="Times New Roman" w:eastAsia="Times New Roman" w:hAnsi="Times New Roman"/>
          <w:i/>
          <w:sz w:val="28"/>
          <w:szCs w:val="28"/>
          <w:lang w:val="uk-UA" w:eastAsia="ru-RU"/>
        </w:rPr>
        <w:t>розвитку</w:t>
      </w:r>
      <w:r>
        <w:rPr>
          <w:rFonts w:ascii="Times New Roman" w:eastAsia="Times New Roman" w:hAnsi="Times New Roman"/>
          <w:sz w:val="28"/>
          <w:szCs w:val="28"/>
          <w:lang w:val="uk-UA" w:eastAsia="ru-RU"/>
        </w:rPr>
        <w:t xml:space="preserve">, </w:t>
      </w:r>
      <w:r>
        <w:rPr>
          <w:rFonts w:ascii="Times New Roman" w:eastAsia="Times New Roman" w:hAnsi="Times New Roman"/>
          <w:i/>
          <w:sz w:val="28"/>
          <w:szCs w:val="28"/>
          <w:lang w:val="uk-UA" w:eastAsia="ru-RU"/>
        </w:rPr>
        <w:t>різноманіття</w:t>
      </w:r>
      <w:r>
        <w:rPr>
          <w:rFonts w:ascii="Times New Roman" w:eastAsia="Times New Roman" w:hAnsi="Times New Roman"/>
          <w:sz w:val="28"/>
          <w:szCs w:val="28"/>
          <w:lang w:val="uk-UA" w:eastAsia="ru-RU"/>
        </w:rPr>
        <w:t xml:space="preserve"> і </w:t>
      </w:r>
      <w:r>
        <w:rPr>
          <w:rFonts w:ascii="Times New Roman" w:eastAsia="Times New Roman" w:hAnsi="Times New Roman"/>
          <w:i/>
          <w:sz w:val="28"/>
          <w:szCs w:val="28"/>
          <w:lang w:val="uk-UA" w:eastAsia="ru-RU"/>
        </w:rPr>
        <w:t>єдності</w:t>
      </w:r>
      <w:r>
        <w:rPr>
          <w:rFonts w:ascii="Times New Roman" w:eastAsia="Times New Roman" w:hAnsi="Times New Roman"/>
          <w:sz w:val="28"/>
          <w:szCs w:val="28"/>
          <w:lang w:val="uk-UA" w:eastAsia="ru-RU"/>
        </w:rPr>
        <w:t xml:space="preserve">, що доповнюють і </w:t>
      </w:r>
      <w:proofErr w:type="spellStart"/>
      <w:r>
        <w:rPr>
          <w:rFonts w:ascii="Times New Roman" w:eastAsia="Times New Roman" w:hAnsi="Times New Roman"/>
          <w:sz w:val="28"/>
          <w:szCs w:val="28"/>
          <w:lang w:val="uk-UA" w:eastAsia="ru-RU"/>
        </w:rPr>
        <w:t>взаємообумовлюють</w:t>
      </w:r>
      <w:proofErr w:type="spellEnd"/>
      <w:r>
        <w:rPr>
          <w:rFonts w:ascii="Times New Roman" w:eastAsia="Times New Roman" w:hAnsi="Times New Roman"/>
          <w:sz w:val="28"/>
          <w:szCs w:val="28"/>
          <w:lang w:val="uk-UA" w:eastAsia="ru-RU"/>
        </w:rPr>
        <w:t xml:space="preserve"> один одного</w:t>
      </w:r>
      <w:r>
        <w:rPr>
          <w:rFonts w:ascii="Times New Roman" w:eastAsia="SimSun" w:hAnsi="Times New Roman"/>
          <w:sz w:val="28"/>
          <w:szCs w:val="28"/>
          <w:lang w:val="uk-UA" w:eastAsia="zh-CN"/>
        </w:rPr>
        <w:t>.</w:t>
      </w:r>
    </w:p>
    <w:p w:rsidR="00F1694E" w:rsidRDefault="00F1694E" w:rsidP="00F1694E">
      <w:pPr>
        <w:spacing w:after="0" w:line="240" w:lineRule="auto"/>
        <w:rPr>
          <w:rFonts w:ascii="Times New Roman" w:eastAsia="Times New Roman" w:hAnsi="Times New Roman" w:cs="Calibri"/>
          <w:b/>
          <w:sz w:val="28"/>
          <w:szCs w:val="28"/>
          <w:lang w:val="uk-UA" w:eastAsia="ru-RU"/>
        </w:rPr>
      </w:pPr>
    </w:p>
    <w:p w:rsidR="00F1694E" w:rsidRDefault="00F1694E" w:rsidP="00F1694E">
      <w:pPr>
        <w:spacing w:after="0" w:line="240" w:lineRule="auto"/>
        <w:jc w:val="center"/>
        <w:rPr>
          <w:rFonts w:ascii="Times New Roman" w:eastAsia="Times New Roman" w:hAnsi="Times New Roman" w:cs="Calibri"/>
          <w:i/>
          <w:sz w:val="28"/>
          <w:szCs w:val="28"/>
          <w:lang w:val="uk-UA" w:eastAsia="ru-RU"/>
        </w:rPr>
      </w:pPr>
      <w:r>
        <w:rPr>
          <w:rFonts w:ascii="Times New Roman" w:eastAsia="Times New Roman" w:hAnsi="Times New Roman" w:cs="Calibri"/>
          <w:b/>
          <w:sz w:val="28"/>
          <w:szCs w:val="28"/>
          <w:lang w:val="uk-UA" w:eastAsia="ru-RU"/>
        </w:rPr>
        <w:t>Зміст початкової загальної освіти</w:t>
      </w:r>
    </w:p>
    <w:p w:rsidR="00F1694E" w:rsidRDefault="00F1694E" w:rsidP="00F1694E">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 початкової загальної освіти становить цілісну систему. Особливостями його структурування є </w:t>
      </w:r>
      <w:r>
        <w:rPr>
          <w:rFonts w:ascii="Times New Roman" w:hAnsi="Times New Roman"/>
          <w:i/>
          <w:sz w:val="28"/>
          <w:szCs w:val="28"/>
          <w:lang w:val="uk-UA" w:eastAsia="ru-RU"/>
        </w:rPr>
        <w:t>міжпредметна інтеграція і практична спрямованість</w:t>
      </w:r>
      <w:r>
        <w:rPr>
          <w:rFonts w:ascii="Times New Roman" w:hAnsi="Times New Roman"/>
          <w:sz w:val="28"/>
          <w:szCs w:val="28"/>
          <w:lang w:val="uk-UA" w:eastAsia="ru-RU"/>
        </w:rPr>
        <w:t xml:space="preserve">, що ґрунтується на урахуванні вікових особливостей учнів початкової школи – цілісності сприймання і пізнання навколишньої дійсності. </w:t>
      </w:r>
    </w:p>
    <w:p w:rsidR="00F1694E" w:rsidRDefault="00F1694E" w:rsidP="00F1694E">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 початкової загальної освіти структурується за інваріантним і варіативним складниками, кожен з яких реалізується через навчальні предмети з освітніх галузей: мови і література, математика, природознавство, суспільствознавство, здоров’я і фізична культура, технології, мистецтво. </w:t>
      </w:r>
    </w:p>
    <w:p w:rsidR="00F1694E" w:rsidRDefault="00F1694E" w:rsidP="00F1694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i/>
          <w:color w:val="000000"/>
          <w:sz w:val="28"/>
          <w:szCs w:val="28"/>
          <w:lang w:val="uk-UA" w:eastAsia="ru-RU"/>
        </w:rPr>
        <w:t>Інваріантний складник</w:t>
      </w:r>
      <w:r>
        <w:rPr>
          <w:rFonts w:ascii="Times New Roman" w:eastAsia="Times New Roman" w:hAnsi="Times New Roman"/>
          <w:color w:val="000000"/>
          <w:sz w:val="28"/>
          <w:szCs w:val="28"/>
          <w:lang w:val="uk-UA" w:eastAsia="ru-RU"/>
        </w:rPr>
        <w:t xml:space="preserve"> забезпечує єдність освітнього простору дитини в межах країни.</w:t>
      </w:r>
      <w:r>
        <w:rPr>
          <w:rFonts w:ascii="Arial" w:eastAsia="Times New Roman" w:hAnsi="Arial" w:cs="Arial"/>
          <w:color w:val="000000"/>
          <w:sz w:val="21"/>
          <w:szCs w:val="21"/>
          <w:lang w:val="uk-UA" w:eastAsia="ru-RU"/>
        </w:rPr>
        <w:t xml:space="preserve"> </w:t>
      </w:r>
      <w:r>
        <w:rPr>
          <w:rFonts w:ascii="Times New Roman" w:eastAsia="Times New Roman" w:hAnsi="Times New Roman"/>
          <w:sz w:val="28"/>
          <w:szCs w:val="28"/>
          <w:lang w:val="uk-UA" w:eastAsia="ru-RU"/>
        </w:rPr>
        <w:t>Засвоєння змісту навчальних предметів інваріантного складника відбувається за єдиними навчальними програмами, в яких окреслено базовий і розширений рівні. Розширений рівень виокремлено виключно для організації навчання в окремих класах за певним спрямуванням (спортивного, мистецького тощо), а також для упровадження педагогічних проектів і експериментальної роботи з метою уникнення перевантаження учнів, що спостерігається під час підготовки альтернативних програм. Таким чином, специфіка загальноосвітнього навчального закладу і варіативність різноманітних проектів та експериментів, які активно запроваджують у початковій школі, виявлятиметься не у нарощуванні обсягів змісту, а в особливостях його структурування і використанні певних організаційних форм, технологій, методів навчання. Вивчення окремих предметів за розширеним рівнем програми здійснюється за рахунок годин, передбачених для реалізації варіативного складника, а не зменшення кількості годин на вивчення інших начальних предметів. Тож за передбаченим програмою розширеним рівнем може вивчатись тільки один навчальний предмет.</w:t>
      </w:r>
    </w:p>
    <w:p w:rsidR="00F1694E" w:rsidRDefault="00F1694E" w:rsidP="00F1694E">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i/>
          <w:sz w:val="28"/>
          <w:szCs w:val="28"/>
          <w:lang w:val="uk-UA" w:eastAsia="ru-RU"/>
        </w:rPr>
        <w:t xml:space="preserve">Варіативний складник </w:t>
      </w:r>
      <w:r>
        <w:rPr>
          <w:rFonts w:ascii="Times New Roman" w:hAnsi="Times New Roman"/>
          <w:sz w:val="28"/>
          <w:szCs w:val="28"/>
          <w:lang w:val="uk-UA" w:eastAsia="ru-RU"/>
        </w:rPr>
        <w:t xml:space="preserve">змісту освіти забезпечує диференціацію, індивідуалізацію, задоволення освітніх потреб груп і окремих учнів. Час, передбачений для реалізації варіативного складника може використовуватися </w:t>
      </w:r>
      <w:r>
        <w:rPr>
          <w:rFonts w:ascii="Times New Roman" w:hAnsi="Times New Roman"/>
          <w:sz w:val="28"/>
          <w:szCs w:val="28"/>
          <w:lang w:val="uk-UA" w:eastAsia="ru-RU"/>
        </w:rPr>
        <w:lastRenderedPageBreak/>
        <w:t>для:</w:t>
      </w:r>
    </w:p>
    <w:p w:rsidR="00F1694E" w:rsidRDefault="00F1694E" w:rsidP="00F1694E">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вивчення курсу або навчального предмета, який не є обов’язковими, а обирається закладом освіти, учителем з урахуванням запитів батьків, специфіки роботи конкретної школи;</w:t>
      </w:r>
    </w:p>
    <w:p w:rsidR="00F1694E" w:rsidRDefault="00F1694E" w:rsidP="00F1694E">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проведення консультацій, індивідуальної роботи з окремими учнями або групами педагогічної корекції, які працюють в адекватному для розвитку дитини режимі, а також додаткових занять для учнів усього класу з певних навчальних предметів за базовим рівнем;</w:t>
      </w:r>
    </w:p>
    <w:p w:rsidR="00F1694E" w:rsidRDefault="00F1694E" w:rsidP="00F1694E">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вивчення певного предмета за </w:t>
      </w:r>
      <w:r>
        <w:rPr>
          <w:rFonts w:ascii="Times New Roman" w:eastAsia="Times New Roman" w:hAnsi="Times New Roman"/>
          <w:sz w:val="28"/>
          <w:szCs w:val="28"/>
          <w:lang w:val="uk-UA" w:eastAsia="ru-RU"/>
        </w:rPr>
        <w:t>розширеним рівнем програми</w:t>
      </w:r>
      <w:r>
        <w:rPr>
          <w:rFonts w:ascii="Times New Roman" w:hAnsi="Times New Roman"/>
          <w:sz w:val="28"/>
          <w:szCs w:val="28"/>
          <w:lang w:val="uk-UA" w:eastAsia="ru-RU"/>
        </w:rPr>
        <w:t xml:space="preserve"> у класах з певним спрямуванням, а також тих, що працюють в експериментальному режимі або упроваджують певний педагогічний проект.</w:t>
      </w:r>
    </w:p>
    <w:p w:rsidR="00F1694E" w:rsidRDefault="00F1694E" w:rsidP="00F1694E">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забезпечення практичної спрямованості змісту освіти підручники, навчальні посібники мають бути максимально наближені до повсякденного життя дітей молодшого шкільного віку. З цією ж метою, а також для оптимізації навчальної взаємодії учнів, поряд із традиційним підручником багаторазового використання запроваджується новий формат</w:t>
      </w:r>
      <w:r>
        <w:rPr>
          <w:rFonts w:ascii="Times New Roman" w:hAnsi="Times New Roman"/>
          <w:sz w:val="28"/>
          <w:lang w:val="uk-UA"/>
        </w:rPr>
        <w:t>, що поєднує функції підручника і робочого зошита (за наявності можливостей його придбання за рахунок батьків, спонсорів тощо)</w:t>
      </w:r>
    </w:p>
    <w:p w:rsidR="00F1694E" w:rsidRDefault="00F1694E" w:rsidP="00F1694E">
      <w:pPr>
        <w:widowControl w:val="0"/>
        <w:tabs>
          <w:tab w:val="left" w:pos="1134"/>
        </w:tabs>
        <w:autoSpaceDE w:val="0"/>
        <w:autoSpaceDN w:val="0"/>
        <w:adjustRightInd w:val="0"/>
        <w:spacing w:after="0" w:line="240" w:lineRule="auto"/>
        <w:ind w:firstLine="709"/>
        <w:jc w:val="both"/>
        <w:rPr>
          <w:lang w:val="uk-UA"/>
        </w:rPr>
      </w:pPr>
      <w:r>
        <w:rPr>
          <w:rFonts w:ascii="Times New Roman" w:hAnsi="Times New Roman"/>
          <w:sz w:val="28"/>
          <w:szCs w:val="28"/>
          <w:lang w:val="uk-UA" w:eastAsia="ru-RU"/>
        </w:rPr>
        <w:t xml:space="preserve">Запити суспільства вимагають формування не тільки освіченої, а й висококультурної особистості. З цією метою </w:t>
      </w:r>
      <w:r>
        <w:rPr>
          <w:rFonts w:ascii="Times New Roman" w:hAnsi="Times New Roman"/>
          <w:i/>
          <w:sz w:val="28"/>
          <w:szCs w:val="28"/>
          <w:lang w:val="uk-UA" w:eastAsia="ru-RU"/>
        </w:rPr>
        <w:t>організація виховного процесу</w:t>
      </w:r>
      <w:r>
        <w:rPr>
          <w:rFonts w:ascii="Times New Roman" w:hAnsi="Times New Roman"/>
          <w:sz w:val="28"/>
          <w:szCs w:val="28"/>
          <w:lang w:val="uk-UA" w:eastAsia="ru-RU"/>
        </w:rPr>
        <w:t xml:space="preserve"> в школі виводиться на якісно новий рівень, що вирізняється не інформативно-декларативним, а </w:t>
      </w:r>
      <w:proofErr w:type="spellStart"/>
      <w:r>
        <w:rPr>
          <w:rFonts w:ascii="Times New Roman" w:hAnsi="Times New Roman"/>
          <w:sz w:val="28"/>
          <w:szCs w:val="28"/>
          <w:lang w:val="uk-UA" w:eastAsia="ru-RU"/>
        </w:rPr>
        <w:t>діяльнісним</w:t>
      </w:r>
      <w:proofErr w:type="spellEnd"/>
      <w:r>
        <w:rPr>
          <w:rFonts w:ascii="Times New Roman" w:hAnsi="Times New Roman"/>
          <w:sz w:val="28"/>
          <w:szCs w:val="28"/>
          <w:lang w:val="uk-UA" w:eastAsia="ru-RU"/>
        </w:rPr>
        <w:t xml:space="preserve"> спрямуванням, формуванням певних моделей поведінки і активної життєвої позиції учня. Його реалізація забезпечується типовою програмою, яка охоплює естетичний; фізичний і </w:t>
      </w:r>
      <w:proofErr w:type="spellStart"/>
      <w:r>
        <w:rPr>
          <w:rFonts w:ascii="Times New Roman" w:hAnsi="Times New Roman"/>
          <w:sz w:val="28"/>
          <w:szCs w:val="28"/>
          <w:lang w:val="uk-UA" w:eastAsia="ru-RU"/>
        </w:rPr>
        <w:t>здоров’язбережувальний</w:t>
      </w:r>
      <w:proofErr w:type="spellEnd"/>
      <w:r>
        <w:rPr>
          <w:rFonts w:ascii="Times New Roman" w:hAnsi="Times New Roman"/>
          <w:sz w:val="28"/>
          <w:szCs w:val="28"/>
          <w:lang w:val="uk-UA" w:eastAsia="ru-RU"/>
        </w:rPr>
        <w:t>; морально-етичний; національно-патріотичний; екологічний і трудовий напрямки виховання у взаємозв’язку і єдності</w:t>
      </w:r>
      <w:r w:rsidRPr="00BD42C6">
        <w:rPr>
          <w:rFonts w:ascii="Times New Roman" w:hAnsi="Times New Roman"/>
          <w:sz w:val="28"/>
          <w:szCs w:val="28"/>
          <w:lang w:val="uk-UA" w:eastAsia="ru-RU"/>
        </w:rPr>
        <w:t>.</w:t>
      </w:r>
      <w:r w:rsidRPr="00BD42C6">
        <w:rPr>
          <w:rFonts w:ascii="Times New Roman" w:hAnsi="Times New Roman"/>
          <w:sz w:val="28"/>
          <w:szCs w:val="28"/>
          <w:lang w:val="uk-UA"/>
        </w:rPr>
        <w:t xml:space="preserve"> </w:t>
      </w:r>
      <w:r w:rsidRPr="000E35F1">
        <w:rPr>
          <w:rFonts w:ascii="Times New Roman" w:hAnsi="Times New Roman"/>
          <w:sz w:val="28"/>
          <w:szCs w:val="28"/>
          <w:lang w:val="uk-UA"/>
        </w:rPr>
        <w:t>Типовою програмою передбачається щоденна робота з підготовки та проведення певних заходів, презентацій, зустрічей, екскурсій, у тому числі роботу з батьками, індивідуальну роботу тощо.</w:t>
      </w:r>
      <w:r w:rsidRPr="00CD7ED5">
        <w:rPr>
          <w:lang w:val="uk-UA"/>
        </w:rPr>
        <w:t xml:space="preserve"> </w:t>
      </w:r>
    </w:p>
    <w:p w:rsidR="00F1694E" w:rsidRDefault="00F1694E" w:rsidP="00F1694E">
      <w:pPr>
        <w:spacing w:after="0" w:line="240" w:lineRule="auto"/>
        <w:jc w:val="center"/>
        <w:rPr>
          <w:rFonts w:ascii="Times New Roman" w:eastAsia="SimSun" w:hAnsi="Times New Roman"/>
          <w:b/>
          <w:sz w:val="28"/>
          <w:szCs w:val="28"/>
          <w:lang w:val="uk-UA" w:eastAsia="zh-CN"/>
        </w:rPr>
      </w:pPr>
    </w:p>
    <w:p w:rsidR="00F1694E" w:rsidRDefault="00F1694E" w:rsidP="00F1694E">
      <w:pPr>
        <w:spacing w:after="0" w:line="240" w:lineRule="auto"/>
        <w:jc w:val="center"/>
        <w:rPr>
          <w:rFonts w:ascii="Times New Roman" w:eastAsia="SimSun" w:hAnsi="Times New Roman"/>
          <w:b/>
          <w:sz w:val="28"/>
          <w:szCs w:val="28"/>
          <w:lang w:val="uk-UA" w:eastAsia="zh-CN"/>
        </w:rPr>
      </w:pPr>
      <w:r>
        <w:rPr>
          <w:rFonts w:ascii="Times New Roman" w:eastAsia="SimSun" w:hAnsi="Times New Roman"/>
          <w:b/>
          <w:sz w:val="28"/>
          <w:szCs w:val="28"/>
          <w:lang w:val="uk-UA" w:eastAsia="zh-CN"/>
        </w:rPr>
        <w:t xml:space="preserve">Структура початкової загальної </w:t>
      </w:r>
      <w:r w:rsidRPr="000E35F1">
        <w:rPr>
          <w:rFonts w:ascii="Times New Roman" w:eastAsia="SimSun" w:hAnsi="Times New Roman"/>
          <w:b/>
          <w:sz w:val="28"/>
          <w:szCs w:val="28"/>
          <w:lang w:val="uk-UA" w:eastAsia="zh-CN"/>
        </w:rPr>
        <w:t>освіти та її забезпечення у ЗНЗ</w:t>
      </w:r>
    </w:p>
    <w:p w:rsidR="00F1694E" w:rsidRPr="000E35F1" w:rsidRDefault="00F1694E" w:rsidP="00F1694E">
      <w:pPr>
        <w:shd w:val="clear" w:color="auto" w:fill="FFFFFF"/>
        <w:autoSpaceDE w:val="0"/>
        <w:autoSpaceDN w:val="0"/>
        <w:adjustRightInd w:val="0"/>
        <w:spacing w:after="0"/>
        <w:ind w:firstLine="709"/>
        <w:jc w:val="both"/>
        <w:rPr>
          <w:rFonts w:ascii="Times New Roman" w:hAnsi="Times New Roman"/>
          <w:sz w:val="28"/>
          <w:szCs w:val="28"/>
          <w:lang w:val="uk-UA" w:eastAsia="ru-RU"/>
        </w:rPr>
      </w:pPr>
      <w:r w:rsidRPr="000E35F1">
        <w:rPr>
          <w:rFonts w:ascii="Times New Roman" w:hAnsi="Times New Roman"/>
          <w:sz w:val="28"/>
          <w:szCs w:val="28"/>
          <w:lang w:val="uk-UA" w:eastAsia="ru-RU"/>
        </w:rPr>
        <w:t xml:space="preserve">Повний цикл початкової освіти – 4 роки. </w:t>
      </w:r>
    </w:p>
    <w:p w:rsidR="00F1694E" w:rsidRPr="00CD7ED5" w:rsidRDefault="00F1694E" w:rsidP="00F1694E">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0E35F1">
        <w:rPr>
          <w:rFonts w:ascii="Times New Roman" w:eastAsia="Times New Roman" w:hAnsi="Times New Roman"/>
          <w:sz w:val="28"/>
          <w:szCs w:val="28"/>
          <w:lang w:val="uk-UA" w:eastAsia="ru-RU"/>
        </w:rPr>
        <w:t>Початкову освіту забезпечують загальноосвітні навчальні заклади І ступеня, які можуть функціонувати як самостійні або в комплексі з дошкільними закладами освіти, гімназіями, загальноосвітніми навчальними закладами ІІ ступеня чи ІІ-ІІІ ступенів.</w:t>
      </w:r>
      <w:r w:rsidRPr="00CD7ED5">
        <w:rPr>
          <w:rFonts w:ascii="Times New Roman" w:eastAsia="Times New Roman" w:hAnsi="Times New Roman"/>
          <w:sz w:val="28"/>
          <w:szCs w:val="28"/>
          <w:lang w:val="uk-UA" w:eastAsia="ru-RU"/>
        </w:rPr>
        <w:t xml:space="preserve"> </w:t>
      </w:r>
    </w:p>
    <w:p w:rsidR="00F1694E" w:rsidRDefault="00F1694E" w:rsidP="00F1694E">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Ураховуючи вікові особливості учнів початкової школи навчання організовують </w:t>
      </w:r>
      <w:r>
        <w:rPr>
          <w:rFonts w:ascii="Times New Roman" w:hAnsi="Times New Roman"/>
          <w:i/>
          <w:sz w:val="28"/>
          <w:szCs w:val="28"/>
          <w:lang w:val="uk-UA" w:eastAsia="ru-RU"/>
        </w:rPr>
        <w:t>за двома циклами</w:t>
      </w:r>
      <w:r>
        <w:rPr>
          <w:rFonts w:ascii="Times New Roman" w:hAnsi="Times New Roman"/>
          <w:sz w:val="28"/>
          <w:szCs w:val="28"/>
          <w:lang w:val="uk-UA" w:eastAsia="ru-RU"/>
        </w:rPr>
        <w:t xml:space="preserve">:1-2 класи і 3-4 класи. Цикли відрізняються організацією шкільного освітнього середовища і навчально-виховного процесу, організаційними формами навчання і типами уроків. </w:t>
      </w:r>
      <w:r>
        <w:rPr>
          <w:rFonts w:ascii="Times New Roman" w:hAnsi="Times New Roman"/>
          <w:sz w:val="28"/>
          <w:szCs w:val="28"/>
          <w:lang w:val="uk-UA"/>
        </w:rPr>
        <w:t>П</w:t>
      </w:r>
      <w:r>
        <w:rPr>
          <w:rFonts w:ascii="Times New Roman" w:hAnsi="Times New Roman"/>
          <w:sz w:val="28"/>
          <w:szCs w:val="28"/>
          <w:lang w:val="uk-UA" w:eastAsia="ru-RU"/>
        </w:rPr>
        <w:t xml:space="preserve">ріоритетною під час навчання у першому циклі є організація ігрової діяльності, у другому циклі – пізнавальної. </w:t>
      </w:r>
    </w:p>
    <w:p w:rsidR="00F1694E" w:rsidRPr="00BD42C6" w:rsidRDefault="00F1694E" w:rsidP="00F1694E">
      <w:pPr>
        <w:spacing w:after="0" w:line="240" w:lineRule="auto"/>
        <w:ind w:firstLine="709"/>
        <w:jc w:val="both"/>
        <w:rPr>
          <w:rFonts w:ascii="Times New Roman" w:eastAsia="Times New Roman" w:hAnsi="Times New Roman"/>
          <w:sz w:val="28"/>
          <w:szCs w:val="28"/>
          <w:lang w:val="uk-UA" w:eastAsia="ru-RU"/>
        </w:rPr>
      </w:pPr>
      <w:r w:rsidRPr="00BD42C6">
        <w:rPr>
          <w:rFonts w:ascii="Times New Roman" w:hAnsi="Times New Roman"/>
          <w:sz w:val="28"/>
          <w:szCs w:val="28"/>
          <w:lang w:val="uk-UA" w:eastAsia="ru-RU"/>
        </w:rPr>
        <w:t xml:space="preserve">Навчання на кожному циклі може (за наявності умов) </w:t>
      </w:r>
      <w:r w:rsidRPr="00BD42C6">
        <w:rPr>
          <w:rFonts w:ascii="Times New Roman" w:eastAsia="Times New Roman" w:hAnsi="Times New Roman"/>
          <w:sz w:val="28"/>
          <w:szCs w:val="28"/>
          <w:lang w:val="uk-UA" w:eastAsia="ru-RU"/>
        </w:rPr>
        <w:t xml:space="preserve">організовуватись в окремих кабінетах початкової школи з певним облаштуванням. Після закінчення першого циклу навчання у початковій школі, діти можуть </w:t>
      </w:r>
      <w:r w:rsidRPr="00BD42C6">
        <w:rPr>
          <w:rFonts w:ascii="Times New Roman" w:eastAsia="Times New Roman" w:hAnsi="Times New Roman"/>
          <w:sz w:val="28"/>
          <w:szCs w:val="28"/>
          <w:lang w:val="uk-UA" w:eastAsia="ru-RU"/>
        </w:rPr>
        <w:lastRenderedPageBreak/>
        <w:t xml:space="preserve">переходити до кабінету для навчання з обладнанням для наступного циклу. У першому циклі з учнями певного класу може працювати один вчитель, у другому циклі – інший. Це дасть можливість чітко окреслити періоди дорослішання дітей в межах початкової школи, створити сприятливе для організації певного виду діяльності освітнє середовище та оптимізувати професійну діяльність вчителя. </w:t>
      </w:r>
    </w:p>
    <w:p w:rsidR="00F1694E" w:rsidRDefault="00F1694E" w:rsidP="00F1694E">
      <w:pPr>
        <w:widowControl w:val="0"/>
        <w:spacing w:after="0" w:line="240" w:lineRule="auto"/>
        <w:ind w:right="-6" w:firstLine="709"/>
        <w:jc w:val="both"/>
        <w:rPr>
          <w:rFonts w:ascii="Times New Roman" w:eastAsia="Times New Roman" w:hAnsi="Times New Roman"/>
          <w:sz w:val="28"/>
          <w:szCs w:val="28"/>
          <w:lang w:val="uk-UA" w:eastAsia="ru-RU"/>
        </w:rPr>
      </w:pPr>
      <w:r w:rsidRPr="00BD42C6">
        <w:rPr>
          <w:rFonts w:ascii="Times New Roman" w:hAnsi="Times New Roman"/>
          <w:sz w:val="28"/>
          <w:szCs w:val="28"/>
          <w:lang w:val="uk-UA"/>
        </w:rPr>
        <w:t>За бажанням батьків, учителів</w:t>
      </w:r>
      <w:r w:rsidRPr="00BD42C6">
        <w:rPr>
          <w:rFonts w:ascii="Times New Roman" w:eastAsia="Times New Roman" w:hAnsi="Times New Roman"/>
          <w:sz w:val="28"/>
          <w:szCs w:val="28"/>
          <w:lang w:val="uk-UA" w:eastAsia="ru-RU"/>
        </w:rPr>
        <w:t xml:space="preserve"> школи можуть працювати традиційно, коли учні одного класу з 1 до 4 перебувають в одній і тій самій класній кімнаті і навчаються у одного вчителя.</w:t>
      </w:r>
    </w:p>
    <w:p w:rsidR="00F1694E" w:rsidRDefault="00F1694E" w:rsidP="00F1694E">
      <w:pPr>
        <w:tabs>
          <w:tab w:val="left" w:pos="709"/>
        </w:tabs>
        <w:spacing w:after="0" w:line="240" w:lineRule="auto"/>
        <w:ind w:firstLine="709"/>
        <w:jc w:val="both"/>
        <w:rPr>
          <w:rFonts w:ascii="Times New Roman" w:eastAsia="Times New Roman" w:hAnsi="Times New Roman" w:cs="Calibri"/>
          <w:sz w:val="28"/>
          <w:szCs w:val="28"/>
          <w:highlight w:val="yellow"/>
          <w:lang w:val="uk-UA" w:eastAsia="ru-RU"/>
        </w:rPr>
      </w:pPr>
      <w:r>
        <w:rPr>
          <w:rFonts w:ascii="Times New Roman" w:hAnsi="Times New Roman"/>
          <w:sz w:val="28"/>
          <w:szCs w:val="28"/>
          <w:lang w:val="uk-UA"/>
        </w:rPr>
        <w:t xml:space="preserve">З метою адаптації першокласників до навчання в школі виокремлюється період «Шкільний старт», який триває перші 3-4 тижні. Впродовж цього періоду проводять по 3 уроки на день і щодня </w:t>
      </w:r>
      <w:r>
        <w:rPr>
          <w:rFonts w:ascii="Times New Roman" w:hAnsi="Times New Roman"/>
          <w:sz w:val="28"/>
          <w:szCs w:val="28"/>
          <w:lang w:val="uk-UA" w:eastAsia="ru-RU"/>
        </w:rPr>
        <w:t xml:space="preserve">(по 20-30 хвилин) </w:t>
      </w:r>
      <w:r>
        <w:rPr>
          <w:rFonts w:ascii="Times New Roman" w:hAnsi="Times New Roman"/>
          <w:sz w:val="28"/>
          <w:szCs w:val="28"/>
          <w:lang w:val="uk-UA"/>
        </w:rPr>
        <w:t xml:space="preserve">організовують </w:t>
      </w:r>
      <w:proofErr w:type="spellStart"/>
      <w:r>
        <w:rPr>
          <w:rFonts w:ascii="Times New Roman" w:hAnsi="Times New Roman"/>
          <w:sz w:val="28"/>
          <w:szCs w:val="28"/>
          <w:lang w:val="uk-UA"/>
        </w:rPr>
        <w:t>психолого-адаптаційні</w:t>
      </w:r>
      <w:proofErr w:type="spellEnd"/>
      <w:r>
        <w:rPr>
          <w:rFonts w:ascii="Times New Roman" w:hAnsi="Times New Roman"/>
          <w:sz w:val="28"/>
          <w:szCs w:val="28"/>
          <w:lang w:val="uk-UA"/>
        </w:rPr>
        <w:t xml:space="preserve"> заходи (екскурсії по школі, знайомство з укладом шкільного життя тощо), які можуть проводитись як для учнів усього класу, так і для окремих груп. </w:t>
      </w:r>
    </w:p>
    <w:p w:rsidR="00F1694E" w:rsidRDefault="00F1694E" w:rsidP="00F1694E">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Перед вступом до школи діти старшого дошкільного віку проходять підготовку до шкільного навчання, яка, з метою забезпечення наступності між дошкільною і початковою загальною освітою, відбувається за єдиною програмою. За наявності відповідних умов таку роботу організовують в школі, для чого вводиться окрема штатна одиниця. </w:t>
      </w:r>
    </w:p>
    <w:p w:rsidR="00F1694E" w:rsidRDefault="00F1694E" w:rsidP="00F1694E">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uk-UA" w:eastAsia="ru-RU"/>
        </w:rPr>
      </w:pPr>
    </w:p>
    <w:p w:rsidR="00F1694E" w:rsidRDefault="00F1694E" w:rsidP="00F1694E">
      <w:pPr>
        <w:suppressAutoHyphens/>
        <w:spacing w:after="0"/>
        <w:jc w:val="center"/>
        <w:rPr>
          <w:rFonts w:ascii="Times New Roman" w:eastAsia="Times New Roman" w:hAnsi="Times New Roman" w:cs="Calibri"/>
          <w:b/>
          <w:sz w:val="28"/>
          <w:szCs w:val="28"/>
          <w:lang w:val="uk-UA" w:eastAsia="ru-RU"/>
        </w:rPr>
      </w:pPr>
      <w:r w:rsidRPr="000E35F1">
        <w:rPr>
          <w:rFonts w:ascii="Times New Roman" w:eastAsia="Times New Roman" w:hAnsi="Times New Roman" w:cs="Calibri"/>
          <w:b/>
          <w:sz w:val="28"/>
          <w:szCs w:val="28"/>
          <w:lang w:val="uk-UA" w:eastAsia="ru-RU"/>
        </w:rPr>
        <w:t>Здобуття початкової освіти: організація навчально-виховного процесу в школі</w:t>
      </w:r>
    </w:p>
    <w:p w:rsidR="00F1694E" w:rsidRDefault="00F1694E" w:rsidP="00F1694E">
      <w:pPr>
        <w:shd w:val="clear" w:color="auto" w:fill="FFFFFF"/>
        <w:spacing w:after="0" w:line="240" w:lineRule="auto"/>
        <w:ind w:firstLine="709"/>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До 1 класу вступають діти, яким станом на 1 вересня виповнилося 6 років і, які за результатами співбесіди, виявили готовність до навчання у школі. Для проведення співбесіди у навчальному закладі створюють робочу групу, до складу якої залучають психолога, логопеда, педагога. Співбесіда не має на меті перевірку навичок читання, письма та обчислювальних і проводиться на підставі відповідного нормативного документу.</w:t>
      </w:r>
    </w:p>
    <w:p w:rsidR="00F1694E" w:rsidRDefault="00F1694E" w:rsidP="00F1694E">
      <w:pPr>
        <w:pStyle w:val="a4"/>
        <w:shd w:val="clear" w:color="auto" w:fill="FFFFFF"/>
        <w:spacing w:after="0" w:line="270" w:lineRule="atLeast"/>
        <w:ind w:left="0" w:firstLine="709"/>
        <w:jc w:val="both"/>
        <w:textAlignment w:val="baseline"/>
        <w:rPr>
          <w:rFonts w:ascii="Times New Roman" w:eastAsia="Times New Roman" w:hAnsi="Times New Roman"/>
          <w:sz w:val="28"/>
          <w:szCs w:val="28"/>
          <w:lang w:val="uk-UA" w:eastAsia="ru-RU"/>
        </w:rPr>
      </w:pPr>
      <w:r>
        <w:rPr>
          <w:rFonts w:ascii="Times New Roman" w:hAnsi="Times New Roman"/>
          <w:sz w:val="28"/>
          <w:szCs w:val="28"/>
          <w:lang w:val="uk-UA"/>
        </w:rPr>
        <w:t xml:space="preserve">Зарахування дітей до загальноосвітніх навчальних закладів, що містять у своїй структурі початкову школу, у тому числі до класів, де організовують навчання за певним спрямуванням або проектом, експериментом, здійснюється на </w:t>
      </w:r>
      <w:proofErr w:type="spellStart"/>
      <w:r>
        <w:rPr>
          <w:rFonts w:ascii="Times New Roman" w:hAnsi="Times New Roman"/>
          <w:sz w:val="28"/>
          <w:szCs w:val="28"/>
          <w:lang w:val="uk-UA"/>
        </w:rPr>
        <w:t>безконкурсній</w:t>
      </w:r>
      <w:proofErr w:type="spellEnd"/>
      <w:r>
        <w:rPr>
          <w:rFonts w:ascii="Times New Roman" w:hAnsi="Times New Roman"/>
          <w:sz w:val="28"/>
          <w:szCs w:val="28"/>
          <w:lang w:val="uk-UA"/>
        </w:rPr>
        <w:t xml:space="preserve"> основі.</w:t>
      </w:r>
      <w:r>
        <w:rPr>
          <w:rFonts w:ascii="Times New Roman" w:hAnsi="Times New Roman"/>
          <w:sz w:val="28"/>
          <w:szCs w:val="28"/>
          <w:lang w:val="uk-UA" w:eastAsia="ru-RU"/>
        </w:rPr>
        <w:t xml:space="preserve"> </w:t>
      </w:r>
      <w:r>
        <w:rPr>
          <w:rFonts w:ascii="Times New Roman" w:eastAsia="Times New Roman" w:hAnsi="Times New Roman"/>
          <w:sz w:val="28"/>
          <w:szCs w:val="28"/>
          <w:lang w:val="uk-UA" w:eastAsia="ru-RU"/>
        </w:rPr>
        <w:t>Діти, які мешкають в мікрорайонах, закріплених за іншими загальноосвітніми навчальними закладами, можуть бути прийняті до обраної школи за наявності вільних місць – якщо кількість дітей у класах менша за 25.</w:t>
      </w:r>
    </w:p>
    <w:p w:rsidR="00F1694E" w:rsidRDefault="00F1694E" w:rsidP="00F1694E">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Школа – це освітній простір дитини, де вона повноцінно живе. Тому вся діяльність навчального закладу спрямовується на сприяння становленню особистості як проектувальника власного життя, гармонізації відносин між школою і родиною. З цією метою, а також для запобігання надмірного навчального навантаження учнів пріоритетною стає робота початкової школи в режимі повного дня (за наявності умов і бажанням батьків). Якщо з певних причин такий режим неприйнятний, то за потребою можуть бути організовані групи продовженого дня.</w:t>
      </w:r>
    </w:p>
    <w:p w:rsidR="00F1694E" w:rsidRDefault="00F1694E" w:rsidP="00F1694E">
      <w:pPr>
        <w:suppressAutoHyphens/>
        <w:spacing w:after="0" w:line="240" w:lineRule="auto"/>
        <w:ind w:firstLine="709"/>
        <w:jc w:val="both"/>
        <w:rPr>
          <w:rFonts w:ascii="Times New Roman" w:hAnsi="Times New Roman"/>
          <w:sz w:val="28"/>
          <w:lang w:val="uk-UA"/>
        </w:rPr>
      </w:pPr>
      <w:r>
        <w:rPr>
          <w:rFonts w:ascii="Times New Roman" w:hAnsi="Times New Roman"/>
          <w:sz w:val="28"/>
          <w:lang w:val="uk-UA"/>
        </w:rPr>
        <w:lastRenderedPageBreak/>
        <w:t xml:space="preserve">Вчитель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 початкової школи є демократичність. </w:t>
      </w:r>
    </w:p>
    <w:p w:rsidR="00F1694E" w:rsidRDefault="00F1694E" w:rsidP="00F1694E">
      <w:pPr>
        <w:suppressAutoHyphens/>
        <w:spacing w:after="0" w:line="240" w:lineRule="auto"/>
        <w:ind w:firstLine="709"/>
        <w:jc w:val="both"/>
        <w:rPr>
          <w:rFonts w:ascii="Times New Roman" w:hAnsi="Times New Roman"/>
          <w:sz w:val="28"/>
          <w:lang w:val="uk-UA"/>
        </w:rPr>
      </w:pPr>
      <w:r>
        <w:rPr>
          <w:rFonts w:ascii="Times New Roman" w:hAnsi="Times New Roman"/>
          <w:sz w:val="28"/>
          <w:szCs w:val="28"/>
          <w:lang w:val="uk-UA" w:eastAsia="ru-RU"/>
        </w:rPr>
        <w:t xml:space="preserve">Автономія вчителя забезпечується вільним вибором форм організації навчально-виховного процесу, способів навчальної взаємодії, методів, прийомів і засобів реалізації змісту освіти, добровільною участю в експериментах і проектах, організації навчання за певним спрямуванням. Ресурсом підвищення ефективності навчально-виховного процесу є психологічно і педагогічно доцільне використання ним інноваційних освітніх технологій і сучасного програмного забезпечення, обов’язковою умовою застосування яких є дотримання державних санітарно-гігієнічних норм і відповідність програмам з навчальних предметів. </w:t>
      </w:r>
      <w:r>
        <w:rPr>
          <w:rFonts w:ascii="Times New Roman" w:hAnsi="Times New Roman"/>
          <w:sz w:val="28"/>
          <w:lang w:val="uk-UA"/>
        </w:rPr>
        <w:t xml:space="preserve">Вчителю забезпечується право обирати навчально-методичну літературу з огляду на власні педагогічні пріоритети та з урахуванням особливостей контингенту учнів. </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Усі навчальні предмети в певному класі початкової школи викладає один учитель. Ще одним педагогом, який працює з учнями цього ж класу (викладає окремі предмети, веде ГПД, виховну роботу) може бути другий учитель. Якщо годин на ставку другого вчителя не вистачає, він може працювати в двох-трьох класах.</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забезпечення відповідної підготовки і перепідготовки вчителів для роботи в такому режимі вводиться перехідний період, протягом якого окремі навчальні предмети (фізична культура, мова національної меншини, іноземна мова, курси за вибором тощо) за письмової згоди вчителя класу можуть викладати інші вчителі, що поряд з освітою вчителя певного фаху мають кваліфікацію вчителя початкових класів. Водночас мову національних меншин, іноземну мову вчителі певного класу викладають за умов наявності відповідної педагогічної освіти. </w:t>
      </w:r>
    </w:p>
    <w:p w:rsidR="00F1694E" w:rsidRDefault="00F1694E" w:rsidP="00F1694E">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Для дітей з особливими потребами організовується </w:t>
      </w:r>
      <w:proofErr w:type="spellStart"/>
      <w:r>
        <w:rPr>
          <w:rFonts w:ascii="Times New Roman" w:eastAsia="Times New Roman" w:hAnsi="Times New Roman"/>
          <w:color w:val="000000"/>
          <w:sz w:val="28"/>
          <w:szCs w:val="28"/>
          <w:lang w:val="uk-UA" w:eastAsia="uk-UA"/>
        </w:rPr>
        <w:t>корекційна</w:t>
      </w:r>
      <w:proofErr w:type="spellEnd"/>
      <w:r>
        <w:rPr>
          <w:rFonts w:ascii="Times New Roman" w:eastAsia="Times New Roman" w:hAnsi="Times New Roman"/>
          <w:color w:val="000000"/>
          <w:sz w:val="28"/>
          <w:szCs w:val="28"/>
          <w:lang w:val="uk-UA" w:eastAsia="uk-UA"/>
        </w:rPr>
        <w:t xml:space="preserve"> допомога без відриву від класного колективу з обов’язковим забезпеченням соціального супроводу, для чого в інклюзивних класах відводиться окрема ставка другого учителя або соціального педагога. Доцільним є забезпечення вивчення учнями, що мають особливі потреби, окремих предметів із урахуванням особливостей їхнього розвитку. З цією метою для індивідуальної (групової) роботи з цими учнями передбачено додаткові години, що мають цільове призначення (не за рахунок годин варіативної складової).</w:t>
      </w:r>
    </w:p>
    <w:p w:rsidR="00F1694E" w:rsidRDefault="00F1694E" w:rsidP="00F1694E">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Домашні завдання у початковій школі не задають.</w:t>
      </w:r>
      <w:r w:rsidRPr="00DA449B">
        <w:rPr>
          <w:rFonts w:ascii="Times New Roman" w:hAnsi="Times New Roman"/>
          <w:sz w:val="28"/>
          <w:szCs w:val="28"/>
          <w:lang w:val="uk-UA"/>
        </w:rPr>
        <w:t xml:space="preserve"> </w:t>
      </w:r>
      <w:r>
        <w:rPr>
          <w:rFonts w:ascii="Times New Roman" w:hAnsi="Times New Roman"/>
          <w:sz w:val="28"/>
          <w:szCs w:val="28"/>
          <w:lang w:val="uk-UA"/>
        </w:rPr>
        <w:t xml:space="preserve">Для самостійного опрацювання учням можуть пропонуватись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F1694E" w:rsidRDefault="00F1694E" w:rsidP="00F1694E">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Pr>
          <w:rFonts w:ascii="Times New Roman" w:hAnsi="Times New Roman"/>
          <w:sz w:val="28"/>
          <w:szCs w:val="28"/>
          <w:lang w:val="uk-UA" w:eastAsia="ru-RU"/>
        </w:rPr>
        <w:lastRenderedPageBreak/>
        <w:t>Поточний і підсумковий</w:t>
      </w:r>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контроль за рівнем навчальних досягнень учня здійснює вчитель на підставі загальних критеріїв і норм оцінювання результатів навчальної діяльності учня </w:t>
      </w:r>
      <w:r>
        <w:rPr>
          <w:rFonts w:ascii="Times New Roman" w:eastAsia="Times New Roman" w:hAnsi="Times New Roman"/>
          <w:sz w:val="28"/>
          <w:szCs w:val="28"/>
          <w:lang w:val="uk-UA"/>
        </w:rPr>
        <w:t>з навчальних предметів таких освітніх галузей: мови і література</w:t>
      </w:r>
      <w:r>
        <w:rPr>
          <w:rFonts w:ascii="Times New Roman" w:eastAsia="Times New Roman" w:hAnsi="Times New Roman"/>
          <w:color w:val="000000"/>
          <w:sz w:val="28"/>
          <w:szCs w:val="28"/>
          <w:lang w:val="uk-UA"/>
        </w:rPr>
        <w:t>, математика, природознавство.</w:t>
      </w:r>
    </w:p>
    <w:p w:rsidR="00F1694E" w:rsidRDefault="00F1694E" w:rsidP="00F1694E">
      <w:pPr>
        <w:spacing w:after="0" w:line="240" w:lineRule="auto"/>
        <w:ind w:firstLine="708"/>
        <w:jc w:val="both"/>
        <w:rPr>
          <w:rFonts w:ascii="Times New Roman" w:hAnsi="Times New Roman"/>
          <w:sz w:val="28"/>
          <w:szCs w:val="28"/>
          <w:highlight w:val="yellow"/>
          <w:lang w:val="uk-UA" w:eastAsia="ru-RU"/>
        </w:rPr>
      </w:pPr>
      <w:r>
        <w:rPr>
          <w:rFonts w:ascii="Times New Roman" w:eastAsia="Times New Roman" w:hAnsi="Times New Roman"/>
          <w:sz w:val="28"/>
          <w:szCs w:val="28"/>
          <w:lang w:val="uk-UA" w:eastAsia="ru-RU"/>
        </w:rPr>
        <w:t xml:space="preserve">Оцінювання навчальних досягнень учня </w:t>
      </w:r>
      <w:r>
        <w:rPr>
          <w:rFonts w:ascii="Times New Roman" w:eastAsia="Times New Roman" w:hAnsi="Times New Roman"/>
          <w:sz w:val="28"/>
          <w:szCs w:val="28"/>
          <w:lang w:val="pl-PL" w:eastAsia="ru-RU"/>
        </w:rPr>
        <w:t>зорієнтован</w:t>
      </w:r>
      <w:r>
        <w:rPr>
          <w:rFonts w:ascii="Times New Roman" w:eastAsia="Times New Roman" w:hAnsi="Times New Roman"/>
          <w:sz w:val="28"/>
          <w:szCs w:val="28"/>
          <w:lang w:val="uk-UA" w:eastAsia="ru-RU"/>
        </w:rPr>
        <w:t>е</w:t>
      </w:r>
      <w:r>
        <w:rPr>
          <w:rFonts w:ascii="Times New Roman" w:eastAsia="Times New Roman" w:hAnsi="Times New Roman"/>
          <w:sz w:val="28"/>
          <w:szCs w:val="28"/>
          <w:lang w:val="pl-PL" w:eastAsia="ru-RU"/>
        </w:rPr>
        <w:t xml:space="preserve"> на формування </w:t>
      </w:r>
      <w:r>
        <w:rPr>
          <w:rFonts w:ascii="Times New Roman" w:eastAsia="Times New Roman" w:hAnsi="Times New Roman"/>
          <w:sz w:val="28"/>
          <w:szCs w:val="28"/>
          <w:lang w:val="uk-UA" w:eastAsia="ru-RU"/>
        </w:rPr>
        <w:t xml:space="preserve">його </w:t>
      </w:r>
      <w:r>
        <w:rPr>
          <w:rFonts w:ascii="Times New Roman" w:eastAsia="Times New Roman" w:hAnsi="Times New Roman"/>
          <w:sz w:val="28"/>
          <w:szCs w:val="28"/>
          <w:lang w:val="pl-PL" w:eastAsia="ru-RU"/>
        </w:rPr>
        <w:t>рефлексивної позиції</w:t>
      </w:r>
      <w:r>
        <w:rPr>
          <w:rFonts w:ascii="Times New Roman" w:eastAsia="Times New Roman" w:hAnsi="Times New Roman"/>
          <w:sz w:val="28"/>
          <w:szCs w:val="28"/>
          <w:lang w:val="uk-UA" w:eastAsia="ru-RU"/>
        </w:rPr>
        <w:t>,</w:t>
      </w:r>
      <w:r>
        <w:rPr>
          <w:rFonts w:ascii="Times New Roman" w:eastAsia="Times New Roman" w:hAnsi="Times New Roman"/>
          <w:sz w:val="28"/>
          <w:szCs w:val="28"/>
          <w:lang w:val="pl-PL" w:eastAsia="ru-RU"/>
        </w:rPr>
        <w:t xml:space="preserve"> мотивації </w:t>
      </w:r>
      <w:r>
        <w:rPr>
          <w:rFonts w:ascii="Times New Roman" w:eastAsia="Times New Roman" w:hAnsi="Times New Roman"/>
          <w:sz w:val="28"/>
          <w:szCs w:val="28"/>
          <w:lang w:val="uk-UA" w:eastAsia="ru-RU"/>
        </w:rPr>
        <w:t xml:space="preserve">на </w:t>
      </w:r>
      <w:r>
        <w:rPr>
          <w:rFonts w:ascii="Times New Roman" w:eastAsia="Times New Roman" w:hAnsi="Times New Roman"/>
          <w:sz w:val="28"/>
          <w:szCs w:val="28"/>
          <w:lang w:val="pl-PL" w:eastAsia="ru-RU"/>
        </w:rPr>
        <w:t xml:space="preserve">досягнення успіху в особистісному зростанні. </w:t>
      </w:r>
      <w:r>
        <w:rPr>
          <w:rFonts w:ascii="Times New Roman" w:eastAsia="Times New Roman" w:hAnsi="Times New Roman"/>
          <w:sz w:val="28"/>
          <w:szCs w:val="28"/>
          <w:lang w:val="uk-UA" w:eastAsia="ru-RU"/>
        </w:rPr>
        <w:t xml:space="preserve">Основними об’єктами оцінювання є складники предметних </w:t>
      </w:r>
      <w:proofErr w:type="spellStart"/>
      <w:r>
        <w:rPr>
          <w:rFonts w:ascii="Times New Roman" w:eastAsia="Times New Roman" w:hAnsi="Times New Roman"/>
          <w:sz w:val="28"/>
          <w:szCs w:val="28"/>
          <w:lang w:val="uk-UA" w:eastAsia="ru-RU"/>
        </w:rPr>
        <w:t>компетентностей</w:t>
      </w:r>
      <w:proofErr w:type="spellEnd"/>
      <w:r>
        <w:rPr>
          <w:rFonts w:ascii="Times New Roman" w:eastAsia="Times New Roman" w:hAnsi="Times New Roman"/>
          <w:sz w:val="28"/>
          <w:szCs w:val="28"/>
          <w:lang w:val="uk-UA" w:eastAsia="ru-RU"/>
        </w:rPr>
        <w:t xml:space="preserve">. Під час оцінювання результатів навчальної діяльності учнів також береться до уваги їхнє ставлення до виконуваної роботи та </w:t>
      </w:r>
      <w:r>
        <w:rPr>
          <w:rFonts w:ascii="Times New Roman" w:hAnsi="Times New Roman"/>
          <w:sz w:val="28"/>
          <w:szCs w:val="28"/>
          <w:lang w:val="uk-UA" w:eastAsia="ru-RU"/>
        </w:rPr>
        <w:t xml:space="preserve">просування за індивідуальною освітньою траєкторією, також може враховуватись учнівське </w:t>
      </w:r>
      <w:proofErr w:type="spellStart"/>
      <w:r>
        <w:rPr>
          <w:rFonts w:ascii="Times New Roman" w:hAnsi="Times New Roman"/>
          <w:sz w:val="28"/>
          <w:szCs w:val="28"/>
          <w:lang w:val="uk-UA" w:eastAsia="ru-RU"/>
        </w:rPr>
        <w:t>портфоліо</w:t>
      </w:r>
      <w:proofErr w:type="spellEnd"/>
      <w:r>
        <w:rPr>
          <w:rFonts w:ascii="Times New Roman" w:eastAsia="Times New Roman" w:hAnsi="Times New Roman"/>
          <w:sz w:val="28"/>
          <w:szCs w:val="28"/>
          <w:lang w:val="uk-UA" w:eastAsia="ru-RU"/>
        </w:rPr>
        <w:t xml:space="preserve">. </w:t>
      </w:r>
    </w:p>
    <w:p w:rsidR="00F1694E" w:rsidRDefault="00F1694E" w:rsidP="00F1694E">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Перевірку навчальних досягнень </w:t>
      </w:r>
      <w:r>
        <w:rPr>
          <w:rFonts w:ascii="Times New Roman" w:eastAsia="Times New Roman" w:hAnsi="Times New Roman"/>
          <w:sz w:val="28"/>
          <w:szCs w:val="28"/>
          <w:lang w:val="uk-UA" w:eastAsia="ru-RU"/>
        </w:rPr>
        <w:t>учня початкової школи</w:t>
      </w:r>
      <w:r>
        <w:rPr>
          <w:rFonts w:ascii="Times New Roman" w:hAnsi="Times New Roman"/>
          <w:sz w:val="28"/>
          <w:szCs w:val="28"/>
          <w:lang w:val="uk-UA" w:eastAsia="ru-RU"/>
        </w:rPr>
        <w:t xml:space="preserve"> здійснюють з урахуванням принципів психологічної комфортності і </w:t>
      </w:r>
      <w:proofErr w:type="spellStart"/>
      <w:r>
        <w:rPr>
          <w:rFonts w:ascii="Times New Roman" w:hAnsi="Times New Roman"/>
          <w:sz w:val="28"/>
          <w:szCs w:val="28"/>
          <w:lang w:val="uk-UA" w:eastAsia="ru-RU"/>
        </w:rPr>
        <w:t>здоров’язбережувального</w:t>
      </w:r>
      <w:proofErr w:type="spellEnd"/>
      <w:r>
        <w:rPr>
          <w:rFonts w:ascii="Times New Roman" w:hAnsi="Times New Roman"/>
          <w:sz w:val="28"/>
          <w:szCs w:val="28"/>
          <w:lang w:val="uk-UA" w:eastAsia="ru-RU"/>
        </w:rPr>
        <w:t xml:space="preserve"> характеру навчально-виховного процесу. </w:t>
      </w:r>
    </w:p>
    <w:p w:rsidR="00F1694E" w:rsidRDefault="00F1694E" w:rsidP="00F1694E">
      <w:pPr>
        <w:spacing w:after="0" w:line="240" w:lineRule="auto"/>
        <w:ind w:firstLine="708"/>
        <w:jc w:val="both"/>
        <w:rPr>
          <w:rFonts w:ascii="Times New Roman" w:hAnsi="Times New Roman"/>
          <w:sz w:val="28"/>
          <w:szCs w:val="28"/>
          <w:shd w:val="clear" w:color="auto" w:fill="FFFFFF"/>
          <w:lang w:val="uk-UA"/>
        </w:rPr>
      </w:pPr>
      <w:r>
        <w:rPr>
          <w:rFonts w:ascii="Times New Roman" w:hAnsi="Times New Roman"/>
          <w:sz w:val="28"/>
          <w:szCs w:val="28"/>
          <w:lang w:val="uk-UA" w:eastAsia="ru-RU"/>
        </w:rPr>
        <w:t xml:space="preserve">У першому циклі (1-2 класи) </w:t>
      </w:r>
      <w:r>
        <w:rPr>
          <w:rFonts w:ascii="Times New Roman" w:hAnsi="Times New Roman"/>
          <w:color w:val="000000"/>
          <w:sz w:val="28"/>
          <w:szCs w:val="28"/>
          <w:shd w:val="clear" w:color="auto" w:fill="FFFFFF"/>
          <w:lang w:val="uk-UA"/>
        </w:rPr>
        <w:t xml:space="preserve">оцінювання навчальних досягнень учня здійснюють </w:t>
      </w:r>
      <w:r>
        <w:rPr>
          <w:rFonts w:ascii="Times New Roman" w:hAnsi="Times New Roman"/>
          <w:sz w:val="28"/>
          <w:szCs w:val="28"/>
          <w:shd w:val="clear" w:color="auto" w:fill="FFFFFF"/>
          <w:lang w:val="uk-UA"/>
        </w:rPr>
        <w:t>вербально</w:t>
      </w:r>
      <w:r>
        <w:rPr>
          <w:rStyle w:val="apple-converted-space"/>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у формі словесної</w:t>
      </w:r>
      <w:r>
        <w:rPr>
          <w:rStyle w:val="apple-converted-space"/>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характеристики</w:t>
      </w:r>
      <w:r>
        <w:rPr>
          <w:rStyle w:val="apple-converted-space"/>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результату й процесу навчальної діяльності, яка</w:t>
      </w:r>
      <w:r>
        <w:rPr>
          <w:rStyle w:val="apple-converted-space"/>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орієнтує його на визначення нових завдань щодо подальшого засвоєння програмового матеріалу.</w:t>
      </w:r>
      <w:r>
        <w:rPr>
          <w:rStyle w:val="apple-converted-space"/>
          <w:rFonts w:ascii="Times New Roman" w:hAnsi="Times New Roman"/>
          <w:sz w:val="28"/>
          <w:szCs w:val="28"/>
          <w:shd w:val="clear" w:color="auto" w:fill="FFFFFF"/>
          <w:lang w:val="uk-UA"/>
        </w:rPr>
        <w:t xml:space="preserve"> </w:t>
      </w:r>
      <w:r>
        <w:rPr>
          <w:rFonts w:ascii="Times New Roman" w:hAnsi="Times New Roman"/>
          <w:sz w:val="28"/>
          <w:szCs w:val="28"/>
          <w:lang w:val="uk-UA" w:eastAsia="ru-RU"/>
        </w:rPr>
        <w:t xml:space="preserve">Воно має бути чітким, аргументованим і сприяти формуванню в </w:t>
      </w:r>
      <w:r>
        <w:rPr>
          <w:rFonts w:ascii="Times New Roman" w:eastAsia="Times New Roman" w:hAnsi="Times New Roman"/>
          <w:sz w:val="28"/>
          <w:szCs w:val="28"/>
          <w:lang w:val="uk-UA" w:eastAsia="ru-RU"/>
        </w:rPr>
        <w:t xml:space="preserve">учня </w:t>
      </w:r>
      <w:r>
        <w:rPr>
          <w:rFonts w:ascii="Times New Roman" w:hAnsi="Times New Roman"/>
          <w:sz w:val="28"/>
          <w:szCs w:val="28"/>
          <w:lang w:val="uk-UA" w:eastAsia="ru-RU"/>
        </w:rPr>
        <w:t xml:space="preserve">умінь само і </w:t>
      </w:r>
      <w:proofErr w:type="spellStart"/>
      <w:r>
        <w:rPr>
          <w:rFonts w:ascii="Times New Roman" w:hAnsi="Times New Roman"/>
          <w:sz w:val="28"/>
          <w:szCs w:val="28"/>
          <w:lang w:val="uk-UA" w:eastAsia="ru-RU"/>
        </w:rPr>
        <w:t>взаємооцінювання</w:t>
      </w:r>
      <w:proofErr w:type="spellEnd"/>
      <w:r>
        <w:rPr>
          <w:rFonts w:ascii="Times New Roman" w:hAnsi="Times New Roman"/>
          <w:sz w:val="28"/>
          <w:szCs w:val="28"/>
          <w:lang w:val="uk-UA" w:eastAsia="ru-RU"/>
        </w:rPr>
        <w:t>.</w:t>
      </w:r>
      <w:r>
        <w:rPr>
          <w:rFonts w:ascii="Times New Roman" w:hAnsi="Times New Roman"/>
          <w:sz w:val="28"/>
          <w:szCs w:val="28"/>
          <w:shd w:val="clear" w:color="auto" w:fill="FFFFFF"/>
          <w:lang w:val="uk-UA"/>
        </w:rPr>
        <w:t xml:space="preserve"> </w:t>
      </w:r>
    </w:p>
    <w:p w:rsidR="00F1694E" w:rsidRDefault="00F1694E" w:rsidP="00F1694E">
      <w:pPr>
        <w:spacing w:after="0" w:line="240" w:lineRule="auto"/>
        <w:ind w:firstLine="708"/>
        <w:jc w:val="both"/>
        <w:rPr>
          <w:rFonts w:ascii="Times New Roman" w:hAnsi="Times New Roman"/>
          <w:sz w:val="28"/>
          <w:szCs w:val="28"/>
          <w:lang w:val="uk-UA" w:eastAsia="ru-RU"/>
        </w:rPr>
      </w:pPr>
      <w:r>
        <w:rPr>
          <w:rFonts w:ascii="Times New Roman" w:hAnsi="Times New Roman"/>
          <w:color w:val="000000"/>
          <w:sz w:val="28"/>
          <w:szCs w:val="28"/>
          <w:shd w:val="clear" w:color="auto" w:fill="FFFFFF"/>
          <w:lang w:val="uk-UA"/>
        </w:rPr>
        <w:t xml:space="preserve">У другому циклі (3-4 класи) виокремлено два періоди в оцінюванні, кожен з яких </w:t>
      </w:r>
      <w:r>
        <w:rPr>
          <w:rFonts w:ascii="Times New Roman" w:hAnsi="Times New Roman"/>
          <w:sz w:val="28"/>
          <w:szCs w:val="28"/>
          <w:lang w:val="uk-UA" w:eastAsia="ru-RU"/>
        </w:rPr>
        <w:t>передбачає врахування досягнень учня, а не ступеня його невдач.</w:t>
      </w:r>
      <w:r>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eastAsia="ru-RU"/>
        </w:rPr>
        <w:t>У 3 класі запроваджується оцінка результатів навчальної діяльності учня, яка аргументується вчителем, усвідомлено сприймається дитиною і фіксується у класному журналі. Оцінки виражаються словами-символами, які відповідають рівням навчальних досягнень учнів: «відмінно» (В) – високий рівень, «добре» (Д) – достатній рівень, «задовільно» (З) – середній рівень, «</w:t>
      </w:r>
      <w:r>
        <w:rPr>
          <w:rFonts w:ascii="Times New Roman" w:hAnsi="Times New Roman"/>
          <w:sz w:val="28"/>
          <w:szCs w:val="28"/>
          <w:lang w:val="uk-UA"/>
        </w:rPr>
        <w:t>потребує покращення</w:t>
      </w:r>
      <w:r>
        <w:rPr>
          <w:rFonts w:ascii="Times New Roman" w:hAnsi="Times New Roman"/>
          <w:sz w:val="28"/>
          <w:szCs w:val="28"/>
          <w:lang w:val="uk-UA" w:eastAsia="ru-RU"/>
        </w:rPr>
        <w:t xml:space="preserve">» (П) – елементарний рівень. </w:t>
      </w:r>
    </w:p>
    <w:p w:rsidR="00F1694E" w:rsidRDefault="00F1694E" w:rsidP="00F1694E">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З метою адаптації до бального оцінювання в 5 класі у 4 класі вводиться 12-тибальна система оцінювання, де кожен з рівнів деталізується трьома балами (високий рівень – 10, 11, 12 балів (</w:t>
      </w:r>
      <w:r w:rsidRPr="000E35F1">
        <w:rPr>
          <w:rFonts w:ascii="Times New Roman" w:hAnsi="Times New Roman"/>
          <w:sz w:val="28"/>
          <w:szCs w:val="28"/>
          <w:lang w:val="uk-UA" w:eastAsia="ru-RU"/>
        </w:rPr>
        <w:t>де 12 балів передбачає правильне виконання завдань із логічним навантаженням, застосування творчих підходів для їх виконання</w:t>
      </w:r>
      <w:r>
        <w:rPr>
          <w:rFonts w:ascii="Times New Roman" w:hAnsi="Times New Roman"/>
          <w:sz w:val="28"/>
          <w:szCs w:val="28"/>
          <w:lang w:val="uk-UA" w:eastAsia="ru-RU"/>
        </w:rPr>
        <w:t xml:space="preserve">); достатній рівень – 9, 8, 7 балів; середній рівень – 6, 5, 4 бали; елементарний рівень – 3, 2, 1 бали). </w:t>
      </w:r>
    </w:p>
    <w:p w:rsidR="00F1694E" w:rsidRDefault="00F1694E" w:rsidP="00F1694E">
      <w:pPr>
        <w:spacing w:after="0" w:line="240" w:lineRule="auto"/>
        <w:ind w:firstLine="708"/>
        <w:jc w:val="both"/>
        <w:rPr>
          <w:rFonts w:ascii="Times New Roman" w:hAnsi="Times New Roman"/>
          <w:sz w:val="28"/>
          <w:szCs w:val="28"/>
          <w:lang w:val="uk-UA" w:eastAsia="ru-RU"/>
        </w:rPr>
      </w:pPr>
      <w:r>
        <w:rPr>
          <w:rFonts w:ascii="Times New Roman" w:eastAsia="Times New Roman" w:hAnsi="Times New Roman"/>
          <w:color w:val="000000"/>
          <w:sz w:val="28"/>
          <w:szCs w:val="28"/>
          <w:lang w:val="uk-UA" w:eastAsia="uk-UA"/>
        </w:rPr>
        <w:t xml:space="preserve">З метою забезпечення наступності між початковим і базовим середнім рівнями загальної середньої освіти слід враховувати специфічну роль 5 класу, як перехідного. У 5-му класі створюють сприятливі умови  для поступового переходу до навчання за кабінетною системою, викладання предметів окремими вчителями тощо. З цією метою перелік навчальних предметів у 5 класі має залишатися таким самим, як і в 4 класі. Ці предмети можуть викладатись учителями початкових класів, які мають для цього відповідну підготовку. </w:t>
      </w:r>
      <w:r>
        <w:rPr>
          <w:rFonts w:ascii="Times New Roman" w:hAnsi="Times New Roman"/>
          <w:sz w:val="28"/>
          <w:szCs w:val="28"/>
          <w:lang w:val="uk-UA" w:eastAsia="ru-RU"/>
        </w:rPr>
        <w:t>У школах, де у 5 класі працюватимуть вчителі початкової школи, 12-тибальну систему оцінювання можна вводити не 4, а з 5 класу.</w:t>
      </w:r>
    </w:p>
    <w:p w:rsidR="00F1694E" w:rsidRDefault="00F1694E" w:rsidP="00F1694E">
      <w:pPr>
        <w:widowControl w:val="0"/>
        <w:autoSpaceDE w:val="0"/>
        <w:autoSpaceDN w:val="0"/>
        <w:adjustRightInd w:val="0"/>
        <w:spacing w:after="0" w:line="240" w:lineRule="auto"/>
        <w:rPr>
          <w:rFonts w:ascii="Times New Roman" w:eastAsia="Times New Roman" w:hAnsi="Times New Roman" w:cs="Calibri"/>
          <w:b/>
          <w:sz w:val="28"/>
          <w:szCs w:val="28"/>
          <w:lang w:val="uk-UA" w:eastAsia="ru-RU"/>
        </w:rPr>
      </w:pPr>
    </w:p>
    <w:p w:rsidR="00F1694E" w:rsidRDefault="00F1694E" w:rsidP="00F1694E">
      <w:pPr>
        <w:suppressAutoHyphens/>
        <w:spacing w:after="0" w:line="240" w:lineRule="auto"/>
        <w:jc w:val="center"/>
        <w:rPr>
          <w:rFonts w:ascii="Times New Roman" w:hAnsi="Times New Roman"/>
          <w:b/>
          <w:sz w:val="28"/>
          <w:lang w:val="uk-UA"/>
        </w:rPr>
      </w:pPr>
      <w:r>
        <w:rPr>
          <w:rFonts w:ascii="Times New Roman" w:hAnsi="Times New Roman"/>
          <w:b/>
          <w:sz w:val="28"/>
          <w:lang w:val="uk-UA"/>
        </w:rPr>
        <w:lastRenderedPageBreak/>
        <w:t>Очікувані результати початкової загальної освіти</w:t>
      </w:r>
    </w:p>
    <w:p w:rsidR="00F1694E" w:rsidRDefault="00F1694E" w:rsidP="00F1694E">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s="Calibri"/>
          <w:sz w:val="28"/>
          <w:szCs w:val="28"/>
          <w:lang w:val="uk-UA" w:eastAsia="ru-RU"/>
        </w:rPr>
        <w:t>Основними результатами початкової загальної освіти є</w:t>
      </w:r>
      <w:r>
        <w:rPr>
          <w:rFonts w:ascii="Times New Roman" w:hAnsi="Times New Roman"/>
          <w:sz w:val="28"/>
          <w:szCs w:val="28"/>
          <w:lang w:val="uk-UA" w:eastAsia="ru-RU"/>
        </w:rPr>
        <w:t xml:space="preserve"> </w:t>
      </w:r>
      <w:r>
        <w:rPr>
          <w:rFonts w:ascii="Times New Roman" w:eastAsia="Times New Roman" w:hAnsi="Times New Roman"/>
          <w:color w:val="000000"/>
          <w:sz w:val="28"/>
          <w:szCs w:val="28"/>
          <w:lang w:val="uk-UA" w:eastAsia="uk-UA"/>
        </w:rPr>
        <w:t xml:space="preserve">психологічно, фізично, інтелектуально і соціально розвинена особистість учня, його готовність до систематичного навчання та </w:t>
      </w:r>
      <w:r>
        <w:rPr>
          <w:rFonts w:ascii="Times New Roman" w:hAnsi="Times New Roman"/>
          <w:sz w:val="28"/>
          <w:szCs w:val="28"/>
          <w:lang w:val="uk-UA"/>
        </w:rPr>
        <w:t>особистісного зростання на наступному етапі розвитку</w:t>
      </w:r>
      <w:r>
        <w:rPr>
          <w:rFonts w:ascii="Times New Roman" w:eastAsia="Times New Roman" w:hAnsi="Times New Roman"/>
          <w:color w:val="000000"/>
          <w:sz w:val="28"/>
          <w:szCs w:val="28"/>
          <w:lang w:val="uk-UA" w:eastAsia="uk-UA"/>
        </w:rPr>
        <w:t xml:space="preserve">: </w:t>
      </w:r>
    </w:p>
    <w:p w:rsidR="00F1694E" w:rsidRDefault="00F1694E" w:rsidP="00F1694E">
      <w:pPr>
        <w:shd w:val="clear" w:color="auto" w:fill="FFFFFF"/>
        <w:spacing w:after="0" w:line="240" w:lineRule="auto"/>
        <w:ind w:firstLine="709"/>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 xml:space="preserve">відповідний віку учня початкової школи фізичний розвиток та розвинені мислення, уява, пам’ять, увага, сенсорні уміння, рефлексія; </w:t>
      </w:r>
    </w:p>
    <w:p w:rsidR="00F1694E" w:rsidRDefault="00F1694E" w:rsidP="00F1694E">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сформовані складники ключових </w:t>
      </w:r>
      <w:proofErr w:type="spellStart"/>
      <w:r>
        <w:rPr>
          <w:rFonts w:ascii="Times New Roman" w:hAnsi="Times New Roman"/>
          <w:sz w:val="28"/>
          <w:szCs w:val="28"/>
          <w:lang w:val="uk-UA" w:eastAsia="ru-RU"/>
        </w:rPr>
        <w:t>компетентностей</w:t>
      </w:r>
      <w:proofErr w:type="spellEnd"/>
      <w:r>
        <w:rPr>
          <w:rFonts w:ascii="Times New Roman" w:hAnsi="Times New Roman"/>
          <w:sz w:val="28"/>
          <w:szCs w:val="28"/>
          <w:lang w:val="uk-UA" w:eastAsia="ru-RU"/>
        </w:rPr>
        <w:t xml:space="preserve"> (уміння вчитися, інформаційно-комунікативної, загальнокультурної, </w:t>
      </w:r>
      <w:proofErr w:type="spellStart"/>
      <w:r>
        <w:rPr>
          <w:rFonts w:ascii="Times New Roman" w:hAnsi="Times New Roman"/>
          <w:sz w:val="28"/>
          <w:szCs w:val="28"/>
          <w:lang w:val="uk-UA" w:eastAsia="ru-RU"/>
        </w:rPr>
        <w:t>здоров’язбережувальної</w:t>
      </w:r>
      <w:proofErr w:type="spellEnd"/>
      <w:r>
        <w:rPr>
          <w:rFonts w:ascii="Times New Roman" w:hAnsi="Times New Roman"/>
          <w:sz w:val="28"/>
          <w:szCs w:val="28"/>
          <w:lang w:val="uk-UA" w:eastAsia="ru-RU"/>
        </w:rPr>
        <w:t xml:space="preserve">, громадянської, соціальної) і предметних </w:t>
      </w:r>
      <w:proofErr w:type="spellStart"/>
      <w:r>
        <w:rPr>
          <w:rFonts w:ascii="Times New Roman" w:hAnsi="Times New Roman"/>
          <w:sz w:val="28"/>
          <w:szCs w:val="28"/>
          <w:lang w:val="uk-UA" w:eastAsia="ru-RU"/>
        </w:rPr>
        <w:t>компетентностей</w:t>
      </w:r>
      <w:proofErr w:type="spellEnd"/>
      <w:r>
        <w:rPr>
          <w:rFonts w:ascii="Times New Roman" w:hAnsi="Times New Roman"/>
          <w:sz w:val="28"/>
          <w:szCs w:val="28"/>
          <w:lang w:val="uk-UA" w:eastAsia="ru-RU"/>
        </w:rPr>
        <w:t>, що охоплюють знання, уміння, навички, способи діяльності, досвід та</w:t>
      </w:r>
      <w:r>
        <w:rPr>
          <w:rFonts w:ascii="Times New Roman" w:hAnsi="Times New Roman"/>
          <w:b/>
          <w:i/>
          <w:sz w:val="28"/>
          <w:szCs w:val="28"/>
          <w:lang w:val="uk-UA" w:eastAsia="ru-RU"/>
        </w:rPr>
        <w:t xml:space="preserve"> </w:t>
      </w:r>
      <w:r>
        <w:rPr>
          <w:rFonts w:ascii="Times New Roman" w:hAnsi="Times New Roman"/>
          <w:sz w:val="28"/>
          <w:szCs w:val="28"/>
          <w:lang w:val="uk-UA" w:eastAsia="ru-RU"/>
        </w:rPr>
        <w:t xml:space="preserve">здатність застосовувати їх у навчальних і життєвих ситуаціях, а також </w:t>
      </w:r>
      <w:proofErr w:type="spellStart"/>
      <w:r>
        <w:rPr>
          <w:rFonts w:ascii="Times New Roman" w:hAnsi="Times New Roman"/>
          <w:sz w:val="28"/>
          <w:szCs w:val="28"/>
          <w:lang w:val="uk-UA" w:eastAsia="ru-RU"/>
        </w:rPr>
        <w:t>особистісно</w:t>
      </w:r>
      <w:proofErr w:type="spellEnd"/>
      <w:r>
        <w:rPr>
          <w:rFonts w:ascii="Times New Roman" w:hAnsi="Times New Roman"/>
          <w:sz w:val="28"/>
          <w:szCs w:val="28"/>
          <w:lang w:val="uk-UA" w:eastAsia="ru-RU"/>
        </w:rPr>
        <w:t xml:space="preserve"> ціннісне ставлення до життя і здоров’я, соціуму, природи, праці, навчання і мистецтва, здатність до творчого самовираження;</w:t>
      </w:r>
    </w:p>
    <w:p w:rsidR="00F1694E" w:rsidRDefault="00F1694E" w:rsidP="00F1694E">
      <w:pPr>
        <w:pStyle w:val="a4"/>
        <w:tabs>
          <w:tab w:val="left" w:pos="1134"/>
        </w:tabs>
        <w:spacing w:after="0" w:line="240" w:lineRule="auto"/>
        <w:ind w:left="0" w:firstLine="720"/>
        <w:jc w:val="both"/>
        <w:rPr>
          <w:rFonts w:ascii="Times New Roman" w:eastAsia="Times New Roman" w:hAnsi="Times New Roman"/>
          <w:sz w:val="28"/>
          <w:szCs w:val="28"/>
          <w:lang w:val="uk-UA" w:eastAsia="ru-RU"/>
        </w:rPr>
      </w:pPr>
      <w:r>
        <w:rPr>
          <w:rFonts w:ascii="Times New Roman" w:eastAsia="SimSun" w:hAnsi="Times New Roman"/>
          <w:sz w:val="28"/>
          <w:szCs w:val="28"/>
          <w:lang w:val="uk-UA" w:eastAsia="zh-CN"/>
        </w:rPr>
        <w:t xml:space="preserve">морально-етична, естетична, патріотична і громадянська вихованість особистості, що </w:t>
      </w:r>
      <w:r>
        <w:rPr>
          <w:rFonts w:ascii="Times New Roman" w:hAnsi="Times New Roman"/>
          <w:sz w:val="28"/>
          <w:szCs w:val="28"/>
          <w:lang w:val="uk-UA"/>
        </w:rPr>
        <w:t xml:space="preserve">виявляється у культурі міжособистісної  взаємодії, </w:t>
      </w:r>
      <w:r>
        <w:rPr>
          <w:rFonts w:ascii="Times New Roman" w:eastAsia="SimSun" w:hAnsi="Times New Roman"/>
          <w:sz w:val="28"/>
          <w:szCs w:val="28"/>
          <w:lang w:val="uk-UA" w:eastAsia="zh-CN"/>
        </w:rPr>
        <w:t xml:space="preserve">соціально-правовій, екологічно доцільній та </w:t>
      </w:r>
      <w:proofErr w:type="spellStart"/>
      <w:r>
        <w:rPr>
          <w:rFonts w:ascii="Times New Roman" w:eastAsia="SimSun" w:hAnsi="Times New Roman"/>
          <w:sz w:val="28"/>
          <w:szCs w:val="28"/>
          <w:lang w:val="uk-UA" w:eastAsia="zh-CN"/>
        </w:rPr>
        <w:t>здоров’язбережувальній</w:t>
      </w:r>
      <w:proofErr w:type="spellEnd"/>
      <w:r>
        <w:rPr>
          <w:rFonts w:ascii="Times New Roman" w:eastAsia="SimSun" w:hAnsi="Times New Roman"/>
          <w:sz w:val="28"/>
          <w:szCs w:val="28"/>
          <w:lang w:val="uk-UA" w:eastAsia="zh-CN"/>
        </w:rPr>
        <w:t xml:space="preserve"> поведінці, сформованості емоційно-чуттєвої сфери,</w:t>
      </w:r>
      <w:r>
        <w:rPr>
          <w:rFonts w:ascii="Times New Roman" w:eastAsia="Times New Roman" w:hAnsi="Times New Roman"/>
          <w:sz w:val="28"/>
          <w:szCs w:val="28"/>
          <w:lang w:val="uk-UA" w:eastAsia="ru-RU"/>
        </w:rPr>
        <w:t xml:space="preserve"> здатності</w:t>
      </w:r>
      <w:r>
        <w:rPr>
          <w:rFonts w:ascii="Times New Roman" w:hAnsi="Times New Roman"/>
          <w:sz w:val="28"/>
          <w:szCs w:val="28"/>
          <w:lang w:val="uk-UA"/>
        </w:rPr>
        <w:t xml:space="preserve"> самостійно діяти у типових для дітей молодшого шкільного віку життєвих ситуаціях.</w:t>
      </w:r>
      <w:r>
        <w:rPr>
          <w:rFonts w:ascii="Times New Roman" w:eastAsia="Times New Roman" w:hAnsi="Times New Roman"/>
          <w:sz w:val="28"/>
          <w:szCs w:val="28"/>
          <w:lang w:val="uk-UA" w:eastAsia="ru-RU"/>
        </w:rPr>
        <w:t xml:space="preserve"> </w:t>
      </w:r>
    </w:p>
    <w:p w:rsidR="00F1694E" w:rsidRDefault="00F1694E" w:rsidP="00F1694E">
      <w:pPr>
        <w:spacing w:after="0" w:line="240" w:lineRule="auto"/>
        <w:jc w:val="both"/>
        <w:rPr>
          <w:rFonts w:ascii="Times New Roman" w:hAnsi="Times New Roman"/>
          <w:sz w:val="28"/>
          <w:szCs w:val="28"/>
          <w:lang w:val="uk-UA"/>
        </w:rPr>
      </w:pPr>
    </w:p>
    <w:p w:rsidR="00F1694E" w:rsidRDefault="00F1694E" w:rsidP="00F1694E">
      <w:pPr>
        <w:spacing w:after="0"/>
        <w:jc w:val="center"/>
        <w:rPr>
          <w:rFonts w:ascii="Times New Roman" w:hAnsi="Times New Roman"/>
          <w:b/>
          <w:sz w:val="28"/>
          <w:szCs w:val="28"/>
          <w:lang w:val="uk-UA"/>
        </w:rPr>
      </w:pPr>
      <w:r>
        <w:rPr>
          <w:rFonts w:ascii="Times New Roman" w:hAnsi="Times New Roman"/>
          <w:b/>
          <w:sz w:val="28"/>
          <w:szCs w:val="28"/>
          <w:lang w:val="uk-UA"/>
        </w:rPr>
        <w:t>Виявлення результатів початкової загальної освіти</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Навчальні досягнення випускників початкової школи підтверджуються результатами інтегрованої підсумкової контрольної роботи з навчальних предметів – українська мова (</w:t>
      </w:r>
      <w:proofErr w:type="spellStart"/>
      <w:r>
        <w:rPr>
          <w:rFonts w:ascii="Times New Roman" w:hAnsi="Times New Roman"/>
          <w:sz w:val="28"/>
          <w:szCs w:val="28"/>
          <w:lang w:val="uk-UA"/>
        </w:rPr>
        <w:t>мова</w:t>
      </w:r>
      <w:proofErr w:type="spellEnd"/>
      <w:r>
        <w:rPr>
          <w:rFonts w:ascii="Times New Roman" w:hAnsi="Times New Roman"/>
          <w:sz w:val="28"/>
          <w:szCs w:val="28"/>
          <w:lang w:val="uk-UA"/>
        </w:rPr>
        <w:t xml:space="preserve"> і читання), математика, природознавство. Її організація та проведення регламентується відповідними нормативними документами.</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неперервного відстеження стану початкової загальної освіти, корекції та прогнозування її розвитку запроваджується системний моніторинг навчальних досягнень учнів та ефективності роботи загальноосвітнього навчального закладу на </w:t>
      </w:r>
      <w:proofErr w:type="spellStart"/>
      <w:r>
        <w:rPr>
          <w:rFonts w:ascii="Times New Roman" w:hAnsi="Times New Roman"/>
          <w:sz w:val="28"/>
          <w:szCs w:val="28"/>
          <w:lang w:val="uk-UA"/>
        </w:rPr>
        <w:t>внутрішньошкільному</w:t>
      </w:r>
      <w:proofErr w:type="spellEnd"/>
      <w:r>
        <w:rPr>
          <w:rFonts w:ascii="Times New Roman" w:hAnsi="Times New Roman"/>
          <w:sz w:val="28"/>
          <w:szCs w:val="28"/>
          <w:lang w:val="uk-UA"/>
        </w:rPr>
        <w:t>, державному та міжнародному рівнях. На шкільному рівні визначається динаміка розвитку якісних показників навчальних досягнень дитини відносно неї самої. На державному рівні відстежується динаміка якості результатів роботи школи (на основі порівняння результатів навчальних досягнень учнів і показників ефективності роботи загальноосвітнього навчального закладу) з метою визначення пріоритетних напрямів розвитку початкової школи. Метою моніторингу міжнародного рівня є визначення стратегічних напрямів модернізації початкової загальної освіти в Україні.</w:t>
      </w:r>
    </w:p>
    <w:p w:rsidR="00F1694E" w:rsidRDefault="00F1694E" w:rsidP="00F1694E">
      <w:pPr>
        <w:spacing w:after="0" w:line="240" w:lineRule="auto"/>
        <w:ind w:firstLine="709"/>
        <w:jc w:val="both"/>
        <w:rPr>
          <w:rFonts w:ascii="Times New Roman" w:hAnsi="Times New Roman"/>
          <w:sz w:val="28"/>
          <w:szCs w:val="28"/>
          <w:lang w:val="uk-UA"/>
        </w:rPr>
      </w:pPr>
    </w:p>
    <w:p w:rsidR="00F1694E" w:rsidRDefault="00F1694E" w:rsidP="00F1694E">
      <w:pPr>
        <w:widowControl w:val="0"/>
        <w:autoSpaceDE w:val="0"/>
        <w:autoSpaceDN w:val="0"/>
        <w:adjustRightInd w:val="0"/>
        <w:spacing w:after="0" w:line="240" w:lineRule="auto"/>
        <w:jc w:val="center"/>
        <w:rPr>
          <w:rFonts w:ascii="Times New Roman" w:eastAsia="Times New Roman" w:hAnsi="Times New Roman" w:cs="Calibri"/>
          <w:b/>
          <w:sz w:val="28"/>
          <w:szCs w:val="28"/>
          <w:lang w:val="uk-UA" w:eastAsia="ru-RU"/>
        </w:rPr>
      </w:pPr>
      <w:r>
        <w:rPr>
          <w:rFonts w:ascii="Times New Roman" w:eastAsia="Times New Roman" w:hAnsi="Times New Roman" w:cs="Calibri"/>
          <w:b/>
          <w:sz w:val="28"/>
          <w:szCs w:val="28"/>
          <w:lang w:val="uk-UA" w:eastAsia="ru-RU"/>
        </w:rPr>
        <w:t xml:space="preserve">Умови реалізації Концепції </w:t>
      </w:r>
    </w:p>
    <w:p w:rsidR="00F1694E" w:rsidRDefault="00F1694E" w:rsidP="00F1694E">
      <w:pPr>
        <w:pStyle w:val="a3"/>
        <w:spacing w:before="0" w:beforeAutospacing="0" w:after="0" w:afterAutospacing="0"/>
        <w:ind w:firstLine="709"/>
        <w:jc w:val="both"/>
        <w:textAlignment w:val="baseline"/>
        <w:rPr>
          <w:sz w:val="28"/>
          <w:szCs w:val="28"/>
          <w:lang w:val="uk-UA"/>
        </w:rPr>
      </w:pPr>
      <w:r>
        <w:rPr>
          <w:sz w:val="28"/>
          <w:szCs w:val="28"/>
          <w:lang w:val="uk-UA"/>
        </w:rPr>
        <w:t xml:space="preserve">Для успішної реалізації Концепції початкової загальної освіти розробляють нові/вносять зміни в чинні нормативно-правові акти освітньої галузі.  </w:t>
      </w:r>
    </w:p>
    <w:p w:rsidR="00F1694E" w:rsidRDefault="00F1694E" w:rsidP="00F1694E">
      <w:pPr>
        <w:suppressAutoHyphens/>
        <w:spacing w:after="0" w:line="240" w:lineRule="auto"/>
        <w:ind w:firstLine="709"/>
        <w:jc w:val="both"/>
        <w:rPr>
          <w:rFonts w:ascii="Times New Roman" w:eastAsia="Times New Roman" w:hAnsi="Times New Roman" w:cs="Calibri"/>
          <w:sz w:val="28"/>
          <w:szCs w:val="28"/>
          <w:lang w:val="uk-UA" w:eastAsia="ru-RU"/>
        </w:rPr>
      </w:pPr>
      <w:r>
        <w:rPr>
          <w:rFonts w:ascii="Times New Roman" w:eastAsia="Times New Roman" w:hAnsi="Times New Roman" w:cs="Calibri"/>
          <w:sz w:val="28"/>
          <w:szCs w:val="28"/>
          <w:lang w:val="uk-UA" w:eastAsia="ru-RU"/>
        </w:rPr>
        <w:lastRenderedPageBreak/>
        <w:t xml:space="preserve">Дидактико-методичне і матеріально-технічне забезпечення шкіл здійснюється за рахунок державного фінансування та джерел, не заборонених законодавством України. </w:t>
      </w:r>
    </w:p>
    <w:p w:rsidR="00F1694E" w:rsidRDefault="00F1694E" w:rsidP="00F1694E">
      <w:pPr>
        <w:tabs>
          <w:tab w:val="left" w:pos="708"/>
          <w:tab w:val="center" w:pos="4677"/>
          <w:tab w:val="right" w:pos="9355"/>
        </w:tabs>
        <w:spacing w:after="0" w:line="240" w:lineRule="auto"/>
        <w:ind w:firstLine="708"/>
        <w:jc w:val="both"/>
        <w:rPr>
          <w:rFonts w:ascii="Times New Roman" w:eastAsia="Times New Roman" w:hAnsi="Times New Roman"/>
          <w:sz w:val="24"/>
          <w:szCs w:val="24"/>
          <w:highlight w:val="yellow"/>
          <w:lang w:val="uk-UA"/>
        </w:rPr>
      </w:pPr>
      <w:r>
        <w:rPr>
          <w:rFonts w:ascii="Times New Roman" w:eastAsia="Times New Roman" w:hAnsi="Times New Roman"/>
          <w:sz w:val="28"/>
          <w:szCs w:val="28"/>
          <w:lang w:val="uk-UA" w:eastAsia="ru-RU"/>
        </w:rPr>
        <w:t xml:space="preserve">Кадрове забезпечення є одним з головних чинників успішної реалізації Концепції початкової загальної освіти. Тому надзвичайно важливим є підвищення соціального статусу педагога. Водночас потребує кардинальних змін система підготовки і підвищення кваліфікації вчителів, психологів. Затребуваними для роботи в початковій школі є фахівці, що обізнані з віковою психологією учнів, володіють іноземною мовою, музичним інструментом, інформаційно-комунікаційними технологіями, дотримуються технологічної дисципліни. </w:t>
      </w:r>
    </w:p>
    <w:p w:rsidR="00F1694E" w:rsidRDefault="00F1694E" w:rsidP="00F1694E">
      <w:pPr>
        <w:widowControl w:val="0"/>
        <w:tabs>
          <w:tab w:val="left" w:pos="9360"/>
        </w:tabs>
        <w:spacing w:after="0" w:line="240" w:lineRule="auto"/>
        <w:ind w:right="-6"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Таким чином, є потреба у підготовці вчителів початкових класів за такими спеціальностями: учитель початкових класів та музичного мистецтва; учитель початкових класів та інформатики; учитель початкових класів та іноземної мови; учитель початкових класів та образотворчого мистецтва; учитель початкових класів та соціальний педагог; учитель початкових класів та шкільний психолог; вчитель початкових класів та однієї з базових дисциплін, що викладається в 5-6 класах. </w:t>
      </w:r>
    </w:p>
    <w:p w:rsidR="00F1694E" w:rsidRDefault="00F1694E" w:rsidP="00F1694E">
      <w:pPr>
        <w:widowControl w:val="0"/>
        <w:tabs>
          <w:tab w:val="left" w:pos="9360"/>
        </w:tabs>
        <w:spacing w:after="0" w:line="240" w:lineRule="auto"/>
        <w:ind w:right="-6"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Потребує удосконалення практико-зорієнтована підготовка майбутніх учителів, а саме до календарного та поурочного планування, роботи з батьками, розв’язання конфліктних ситуацій, ведення шкільної документації  тощо. Особливої уваги потребує підготовка вчителів до організації </w:t>
      </w:r>
      <w:proofErr w:type="spellStart"/>
      <w:r>
        <w:rPr>
          <w:rFonts w:ascii="Times New Roman" w:eastAsia="Times New Roman" w:hAnsi="Times New Roman"/>
          <w:sz w:val="28"/>
          <w:szCs w:val="28"/>
          <w:lang w:val="uk-UA" w:eastAsia="ru-RU"/>
        </w:rPr>
        <w:t>передшкільної</w:t>
      </w:r>
      <w:proofErr w:type="spellEnd"/>
      <w:r>
        <w:rPr>
          <w:rFonts w:ascii="Times New Roman" w:eastAsia="Times New Roman" w:hAnsi="Times New Roman"/>
          <w:sz w:val="28"/>
          <w:szCs w:val="28"/>
          <w:lang w:val="uk-UA" w:eastAsia="ru-RU"/>
        </w:rPr>
        <w:t xml:space="preserve"> підготовки, роботи груп продовженого дня і виховного процесу в початковій школі. За зазначеними напрямками підготовки учителів початкових класів потребує змін і система підвищення кваліфікації вчителів. Вона має забезпечувати вільний вибір напряму відповідно до запитів кожного окремого педагога.</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hAnsi="Times New Roman"/>
          <w:sz w:val="28"/>
          <w:lang w:val="uk-UA"/>
        </w:rPr>
        <w:t xml:space="preserve">Успішність реалізації Концепції початкової загальної освіти залежить від ефективної співпраці педагогів з батьками учнів або особами, що їх замінюють. </w:t>
      </w:r>
      <w:r>
        <w:rPr>
          <w:rFonts w:ascii="Times New Roman" w:hAnsi="Times New Roman"/>
          <w:sz w:val="28"/>
          <w:szCs w:val="28"/>
          <w:lang w:val="uk-UA"/>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У зв’язку з цим партнерство педагогів з батьками базується на взаємній відповідальності школи і родини за результати навчально-виховної діяльності. </w:t>
      </w:r>
    </w:p>
    <w:p w:rsidR="00F1694E" w:rsidRDefault="00F1694E" w:rsidP="00F1694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В умовах динамізму трансформацій суспільного розвитку однією з важливих умов ефективності модернізації початкової освіти є не тільки винесення проекту Концепції та інших стратегічних документів на широке обговорення освітянською спільнотою і громадськістю, а й моніторинг успішності їх реалізації з можливістю відповідної корекції і змін.</w:t>
      </w:r>
    </w:p>
    <w:p w:rsidR="00F1694E" w:rsidRDefault="00F1694E" w:rsidP="00F1694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Глосарій</w:t>
      </w:r>
    </w:p>
    <w:p w:rsidR="00F1694E" w:rsidRDefault="00F1694E" w:rsidP="00F1694E">
      <w:pPr>
        <w:spacing w:after="0" w:line="240" w:lineRule="auto"/>
        <w:ind w:firstLine="709"/>
        <w:jc w:val="both"/>
        <w:rPr>
          <w:rFonts w:ascii="Times New Roman" w:hAnsi="Times New Roman"/>
          <w:bCs/>
          <w:sz w:val="28"/>
          <w:lang w:val="uk-UA"/>
        </w:rPr>
      </w:pPr>
      <w:r>
        <w:rPr>
          <w:rFonts w:ascii="Times New Roman" w:hAnsi="Times New Roman"/>
          <w:b/>
          <w:i/>
          <w:sz w:val="28"/>
          <w:lang w:val="uk-UA"/>
        </w:rPr>
        <w:t>Демократичний стиль</w:t>
      </w:r>
      <w:r>
        <w:rPr>
          <w:rFonts w:ascii="Times New Roman" w:hAnsi="Times New Roman"/>
          <w:sz w:val="28"/>
          <w:lang w:val="uk-UA"/>
        </w:rPr>
        <w:t xml:space="preserve"> </w:t>
      </w:r>
      <w:r>
        <w:rPr>
          <w:rFonts w:ascii="Times New Roman" w:hAnsi="Times New Roman"/>
          <w:b/>
          <w:i/>
          <w:sz w:val="28"/>
          <w:lang w:val="uk-UA"/>
        </w:rPr>
        <w:t>діяльності вчителя</w:t>
      </w:r>
      <w:r>
        <w:rPr>
          <w:rFonts w:ascii="Times New Roman" w:hAnsi="Times New Roman"/>
          <w:sz w:val="28"/>
          <w:lang w:val="uk-UA"/>
        </w:rPr>
        <w:t xml:space="preserve"> – </w:t>
      </w:r>
      <w:r>
        <w:rPr>
          <w:rFonts w:ascii="Times New Roman" w:hAnsi="Times New Roman"/>
          <w:sz w:val="28"/>
          <w:szCs w:val="28"/>
          <w:lang w:val="uk-UA"/>
        </w:rPr>
        <w:t xml:space="preserve">доброзичливе сприйняття учня як унікальної особистості; впевненість у його творчому </w:t>
      </w:r>
      <w:r>
        <w:rPr>
          <w:rFonts w:ascii="Times New Roman" w:hAnsi="Times New Roman"/>
          <w:sz w:val="28"/>
          <w:szCs w:val="28"/>
          <w:lang w:val="uk-UA"/>
        </w:rPr>
        <w:lastRenderedPageBreak/>
        <w:t xml:space="preserve">потенціалі – педагогічний оптимізм; </w:t>
      </w:r>
      <w:proofErr w:type="spellStart"/>
      <w:r>
        <w:rPr>
          <w:rFonts w:ascii="Times New Roman" w:hAnsi="Times New Roman"/>
          <w:sz w:val="28"/>
          <w:szCs w:val="28"/>
          <w:lang w:val="uk-UA"/>
        </w:rPr>
        <w:t>емпатичне</w:t>
      </w:r>
      <w:proofErr w:type="spellEnd"/>
      <w:r>
        <w:rPr>
          <w:rFonts w:ascii="Times New Roman" w:hAnsi="Times New Roman"/>
          <w:sz w:val="28"/>
          <w:szCs w:val="28"/>
          <w:lang w:val="uk-UA"/>
        </w:rPr>
        <w:t xml:space="preserve"> розуміння (вміння бачити ситуацію очима учня, з його позиції; розуміння його внутрішнього світу). Вчитель-демократ вибудовує навчально-виховний процес на засадах довіри, стимулюючи активність і самостійність учнів. Способи його взаємодії з учнями – заохочення, порада, координація, </w:t>
      </w:r>
      <w:proofErr w:type="spellStart"/>
      <w:r>
        <w:rPr>
          <w:rFonts w:ascii="Times New Roman" w:hAnsi="Times New Roman"/>
          <w:sz w:val="28"/>
          <w:szCs w:val="28"/>
          <w:lang w:val="uk-UA"/>
        </w:rPr>
        <w:t>модерація</w:t>
      </w:r>
      <w:proofErr w:type="spellEnd"/>
      <w:r>
        <w:rPr>
          <w:rFonts w:ascii="Times New Roman" w:hAnsi="Times New Roman"/>
          <w:bCs/>
          <w:sz w:val="28"/>
          <w:lang w:val="uk-UA"/>
        </w:rPr>
        <w:t xml:space="preserve">. </w:t>
      </w:r>
      <w:r>
        <w:rPr>
          <w:rFonts w:ascii="Times New Roman" w:hAnsi="Times New Roman"/>
          <w:sz w:val="28"/>
          <w:szCs w:val="28"/>
          <w:lang w:val="uk-UA"/>
        </w:rPr>
        <w:t xml:space="preserve">Його спілкування з дітьми є неформальним, природнім. Він організовує обговорення освітніх ситуацій, де думка кожного має значення і не розглядається з позиції «правильно/неправильно». </w:t>
      </w:r>
      <w:r>
        <w:rPr>
          <w:rFonts w:ascii="Times New Roman" w:hAnsi="Times New Roman"/>
          <w:bCs/>
          <w:sz w:val="28"/>
          <w:lang w:val="uk-UA"/>
        </w:rPr>
        <w:t>Н</w:t>
      </w:r>
      <w:r>
        <w:rPr>
          <w:rFonts w:ascii="Times New Roman" w:eastAsia="Times New Roman" w:hAnsi="Times New Roman"/>
          <w:sz w:val="28"/>
          <w:szCs w:val="28"/>
          <w:lang w:val="uk-UA" w:eastAsia="ru-RU"/>
        </w:rPr>
        <w:t>изький рівень навчальних досягнень такий учитель вважає не проблемою дитини, а результатом невідповідного саме для цього учня відбору методик.</w:t>
      </w:r>
    </w:p>
    <w:p w:rsidR="00F1694E" w:rsidRDefault="00F1694E" w:rsidP="00F1694E">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Ключові компетентності</w:t>
      </w:r>
      <w:r>
        <w:rPr>
          <w:rFonts w:ascii="Times New Roman" w:hAnsi="Times New Roman"/>
          <w:sz w:val="28"/>
          <w:szCs w:val="28"/>
          <w:lang w:val="uk-UA" w:eastAsia="ru-RU"/>
        </w:rPr>
        <w:t xml:space="preserve"> (уміння вчитися, інформаційно-комунікативна, загальнокультурна, </w:t>
      </w:r>
      <w:proofErr w:type="spellStart"/>
      <w:r>
        <w:rPr>
          <w:rFonts w:ascii="Times New Roman" w:hAnsi="Times New Roman"/>
          <w:sz w:val="28"/>
          <w:szCs w:val="28"/>
          <w:lang w:val="uk-UA" w:eastAsia="ru-RU"/>
        </w:rPr>
        <w:t>здоров’язбережувальна</w:t>
      </w:r>
      <w:proofErr w:type="spellEnd"/>
      <w:r>
        <w:rPr>
          <w:rFonts w:ascii="Times New Roman" w:hAnsi="Times New Roman"/>
          <w:sz w:val="28"/>
          <w:szCs w:val="28"/>
          <w:lang w:val="uk-UA" w:eastAsia="ru-RU"/>
        </w:rPr>
        <w:t xml:space="preserve">, громадянська, соціальна) – інтегрований результат формування предметних і міжпредметних </w:t>
      </w:r>
      <w:proofErr w:type="spellStart"/>
      <w:r>
        <w:rPr>
          <w:rFonts w:ascii="Times New Roman" w:hAnsi="Times New Roman"/>
          <w:sz w:val="28"/>
          <w:szCs w:val="28"/>
          <w:lang w:val="uk-UA" w:eastAsia="ru-RU"/>
        </w:rPr>
        <w:t>компетентностей</w:t>
      </w:r>
      <w:proofErr w:type="spellEnd"/>
      <w:r>
        <w:rPr>
          <w:rFonts w:ascii="Times New Roman" w:hAnsi="Times New Roman"/>
          <w:sz w:val="28"/>
          <w:szCs w:val="28"/>
          <w:lang w:val="uk-UA" w:eastAsia="ru-RU"/>
        </w:rPr>
        <w:t xml:space="preserve">; реалізують взаємозв’язок навчання, виховання і розвитку учнів. </w:t>
      </w:r>
    </w:p>
    <w:p w:rsidR="00F1694E" w:rsidRDefault="00F1694E" w:rsidP="00F1694E">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proofErr w:type="spellStart"/>
      <w:r>
        <w:rPr>
          <w:rFonts w:ascii="Times New Roman" w:eastAsia="Times New Roman" w:hAnsi="Times New Roman"/>
          <w:b/>
          <w:i/>
          <w:color w:val="000000"/>
          <w:sz w:val="28"/>
          <w:szCs w:val="28"/>
          <w:lang w:val="uk-UA" w:eastAsia="ru-RU"/>
        </w:rPr>
        <w:t>Компетентнісний</w:t>
      </w:r>
      <w:proofErr w:type="spellEnd"/>
      <w:r>
        <w:rPr>
          <w:rFonts w:ascii="Times New Roman" w:eastAsia="Times New Roman" w:hAnsi="Times New Roman"/>
          <w:b/>
          <w:i/>
          <w:color w:val="000000"/>
          <w:sz w:val="28"/>
          <w:szCs w:val="28"/>
          <w:lang w:val="uk-UA" w:eastAsia="ru-RU"/>
        </w:rPr>
        <w:t xml:space="preserve"> підхід</w:t>
      </w:r>
      <w:r>
        <w:rPr>
          <w:rFonts w:ascii="Times New Roman" w:eastAsia="Times New Roman" w:hAnsi="Times New Roman"/>
          <w:color w:val="000000"/>
          <w:sz w:val="28"/>
          <w:szCs w:val="28"/>
          <w:lang w:val="uk-UA" w:eastAsia="ru-RU"/>
        </w:rPr>
        <w:t xml:space="preserve"> </w:t>
      </w:r>
      <w:r>
        <w:rPr>
          <w:rFonts w:ascii="Times New Roman" w:hAnsi="Times New Roman"/>
          <w:sz w:val="28"/>
          <w:szCs w:val="28"/>
          <w:lang w:val="uk-UA" w:eastAsia="ru-RU"/>
        </w:rPr>
        <w:t>–</w:t>
      </w:r>
      <w:r>
        <w:rPr>
          <w:rFonts w:ascii="Times New Roman" w:eastAsia="Times New Roman" w:hAnsi="Times New Roman"/>
          <w:color w:val="000000"/>
          <w:sz w:val="28"/>
          <w:szCs w:val="28"/>
          <w:lang w:val="uk-UA" w:eastAsia="ru-RU"/>
        </w:rPr>
        <w:t xml:space="preserve"> спрямованість навчально-виховного процесу на досягнення результатів, якими є сформованість певних складників ключових і предметних </w:t>
      </w:r>
      <w:proofErr w:type="spellStart"/>
      <w:r>
        <w:rPr>
          <w:rFonts w:ascii="Times New Roman" w:eastAsia="Times New Roman" w:hAnsi="Times New Roman"/>
          <w:color w:val="000000"/>
          <w:sz w:val="28"/>
          <w:szCs w:val="28"/>
          <w:lang w:val="uk-UA" w:eastAsia="ru-RU"/>
        </w:rPr>
        <w:t>компетентностей</w:t>
      </w:r>
      <w:proofErr w:type="spellEnd"/>
      <w:r>
        <w:rPr>
          <w:rFonts w:ascii="Times New Roman" w:eastAsia="Times New Roman" w:hAnsi="Times New Roman"/>
          <w:color w:val="000000"/>
          <w:sz w:val="28"/>
          <w:szCs w:val="28"/>
          <w:lang w:val="uk-UA" w:eastAsia="ru-RU"/>
        </w:rPr>
        <w:t>.</w:t>
      </w:r>
    </w:p>
    <w:p w:rsidR="00F1694E" w:rsidRDefault="00F1694E" w:rsidP="00F1694E">
      <w:pPr>
        <w:shd w:val="clear" w:color="auto" w:fill="FFFFFF"/>
        <w:spacing w:after="0" w:line="270" w:lineRule="atLeast"/>
        <w:ind w:firstLine="709"/>
        <w:jc w:val="both"/>
        <w:rPr>
          <w:rFonts w:ascii="Times New Roman" w:eastAsia="Times New Roman" w:hAnsi="Times New Roman"/>
          <w:color w:val="000000"/>
          <w:sz w:val="28"/>
          <w:szCs w:val="28"/>
          <w:lang w:val="uk-UA" w:eastAsia="ru-RU"/>
        </w:rPr>
      </w:pPr>
      <w:r>
        <w:rPr>
          <w:rFonts w:ascii="Times New Roman" w:hAnsi="Times New Roman"/>
          <w:b/>
          <w:i/>
          <w:sz w:val="28"/>
          <w:szCs w:val="28"/>
          <w:lang w:val="uk-UA"/>
        </w:rPr>
        <w:t>Компетентність</w:t>
      </w:r>
      <w:r>
        <w:rPr>
          <w:rFonts w:ascii="Times New Roman" w:hAnsi="Times New Roman"/>
          <w:sz w:val="28"/>
          <w:szCs w:val="28"/>
          <w:lang w:val="uk-UA"/>
        </w:rPr>
        <w:t xml:space="preserve"> – результат оволодіння певною компетенцією; </w:t>
      </w:r>
      <w:r>
        <w:rPr>
          <w:rFonts w:ascii="Times New Roman" w:eastAsia="Times New Roman" w:hAnsi="Times New Roman"/>
          <w:color w:val="000000"/>
          <w:sz w:val="28"/>
          <w:szCs w:val="28"/>
          <w:lang w:val="uk-UA" w:eastAsia="ru-RU"/>
        </w:rPr>
        <w:t>набута у процесі навчання інтегрована здатність особистості, яка складається із знань, досвіду, цінностей і ставлення, що можуть цілісно реалізовуватися на практиці.</w:t>
      </w:r>
    </w:p>
    <w:p w:rsidR="00F1694E" w:rsidRDefault="00F1694E" w:rsidP="00F1694E">
      <w:pPr>
        <w:shd w:val="clear" w:color="auto" w:fill="FFFFFF"/>
        <w:spacing w:after="0" w:line="270" w:lineRule="atLeast"/>
        <w:ind w:firstLine="709"/>
        <w:jc w:val="both"/>
        <w:rPr>
          <w:rFonts w:ascii="Arial" w:eastAsia="Times New Roman" w:hAnsi="Arial" w:cs="Arial"/>
          <w:color w:val="000000"/>
          <w:sz w:val="21"/>
          <w:szCs w:val="21"/>
          <w:lang w:val="uk-UA" w:eastAsia="ru-RU"/>
        </w:rPr>
      </w:pPr>
      <w:r>
        <w:rPr>
          <w:rFonts w:ascii="Times New Roman" w:hAnsi="Times New Roman"/>
          <w:b/>
          <w:i/>
          <w:sz w:val="28"/>
          <w:szCs w:val="28"/>
          <w:lang w:val="uk-UA"/>
        </w:rPr>
        <w:t>Компетенція</w:t>
      </w:r>
      <w:r>
        <w:rPr>
          <w:rFonts w:ascii="Times New Roman" w:hAnsi="Times New Roman"/>
          <w:sz w:val="28"/>
          <w:szCs w:val="28"/>
          <w:lang w:val="uk-UA"/>
        </w:rPr>
        <w:t xml:space="preserve"> – норма, ціль, вимога до освітньої підготовки;</w:t>
      </w:r>
      <w:r>
        <w:rPr>
          <w:rFonts w:ascii="Arial" w:eastAsia="Times New Roman" w:hAnsi="Arial" w:cs="Arial"/>
          <w:color w:val="000000"/>
          <w:sz w:val="21"/>
          <w:szCs w:val="21"/>
          <w:lang w:val="uk-UA" w:eastAsia="ru-RU"/>
        </w:rPr>
        <w:t xml:space="preserve"> </w:t>
      </w:r>
      <w:r>
        <w:rPr>
          <w:rFonts w:ascii="Times New Roman" w:eastAsia="Times New Roman" w:hAnsi="Times New Roman"/>
          <w:color w:val="000000"/>
          <w:sz w:val="28"/>
          <w:szCs w:val="28"/>
          <w:lang w:val="uk-UA" w:eastAsia="ru-RU"/>
        </w:rPr>
        <w:t>суспільно визнаний рівень знань, умінь, навичок, ставлень у певній сфері діяльності людини.</w:t>
      </w:r>
    </w:p>
    <w:p w:rsidR="00F1694E" w:rsidRDefault="00F1694E" w:rsidP="00F1694E">
      <w:pPr>
        <w:shd w:val="clear" w:color="auto" w:fill="FFFFFF"/>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b/>
          <w:i/>
          <w:color w:val="000000"/>
          <w:sz w:val="28"/>
          <w:szCs w:val="28"/>
          <w:shd w:val="clear" w:color="auto" w:fill="FFFFFF"/>
          <w:lang w:val="uk-UA"/>
        </w:rPr>
        <w:t>Міжпредметна компетентність</w:t>
      </w:r>
      <w:r>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eastAsia="ru-RU"/>
        </w:rPr>
        <w:t>–</w:t>
      </w:r>
      <w:r>
        <w:rPr>
          <w:rFonts w:ascii="Times New Roman" w:hAnsi="Times New Roman"/>
          <w:color w:val="000000"/>
          <w:sz w:val="28"/>
          <w:szCs w:val="28"/>
          <w:shd w:val="clear" w:color="auto" w:fill="FFFFFF"/>
          <w:lang w:val="uk-UA"/>
        </w:rPr>
        <w:t xml:space="preserve"> здатність учня застосувати щодо міжпредметного кола проблем знання, уміння, навички, способи діяльності та ставлення, які належать до певного кола навчальних предметів і предметних галузей.</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hAnsi="Times New Roman"/>
          <w:b/>
          <w:i/>
          <w:sz w:val="28"/>
          <w:szCs w:val="28"/>
          <w:lang w:val="uk-UA"/>
        </w:rPr>
        <w:t>Початкова загальна освіта</w:t>
      </w:r>
      <w:r>
        <w:rPr>
          <w:rFonts w:ascii="Times New Roman" w:hAnsi="Times New Roman"/>
          <w:sz w:val="28"/>
          <w:szCs w:val="28"/>
          <w:lang w:val="uk-UA"/>
        </w:rPr>
        <w:t xml:space="preserve"> – перший рівень загальної середньої освіти, який,</w:t>
      </w:r>
      <w:r>
        <w:rPr>
          <w:rFonts w:ascii="Times New Roman" w:hAnsi="Times New Roman"/>
          <w:sz w:val="28"/>
          <w:szCs w:val="28"/>
          <w:lang w:val="uk-UA" w:eastAsia="ru-RU"/>
        </w:rPr>
        <w:t xml:space="preserve"> зберігаючи наступність із дошкільною освітою, забезпечує подальше становлення і розвиток особистості дитини</w:t>
      </w:r>
      <w:r>
        <w:rPr>
          <w:rFonts w:ascii="Times New Roman" w:hAnsi="Times New Roman"/>
          <w:sz w:val="28"/>
          <w:szCs w:val="28"/>
          <w:lang w:val="uk-UA"/>
        </w:rPr>
        <w:t xml:space="preserve">, закладає базу для її навчання в основній школі. </w:t>
      </w:r>
    </w:p>
    <w:p w:rsidR="00F1694E" w:rsidRDefault="00F1694E" w:rsidP="00F1694E">
      <w:pPr>
        <w:spacing w:after="0" w:line="240" w:lineRule="auto"/>
        <w:ind w:firstLine="709"/>
        <w:jc w:val="both"/>
        <w:rPr>
          <w:rFonts w:ascii="Times New Roman" w:hAnsi="Times New Roman"/>
          <w:sz w:val="28"/>
          <w:szCs w:val="28"/>
          <w:lang w:val="uk-UA"/>
        </w:rPr>
      </w:pPr>
      <w:r>
        <w:rPr>
          <w:rFonts w:ascii="Times New Roman" w:hAnsi="Times New Roman"/>
          <w:b/>
          <w:i/>
          <w:sz w:val="28"/>
          <w:szCs w:val="28"/>
          <w:lang w:val="uk-UA"/>
        </w:rPr>
        <w:t>Початкова школа</w:t>
      </w:r>
      <w:r>
        <w:rPr>
          <w:rFonts w:ascii="Times New Roman" w:hAnsi="Times New Roman"/>
          <w:sz w:val="28"/>
          <w:szCs w:val="28"/>
          <w:lang w:val="uk-UA"/>
        </w:rPr>
        <w:t xml:space="preserve"> – загальноосвітній навчальний заклад, що забезпечує здобуття початкової загальної освіти. Він обслуговує певний мікрорайон. Початкова школа може функціонувати автономно або у складі навчально-виховного комплексу (об’єднання): «Дошкільний навчальний заклад – початкова школа»; «Початкова школа – гімназія». Початкова школа не розрізняється за типами. В окремих класах цих загальноосвітніх навчальних закладах можуть організовувати навчання за певними проектами, експериментами або за розширеним рівнем навчальної програми з певного предмета, зважаючи на певне спрямування. </w:t>
      </w:r>
    </w:p>
    <w:p w:rsidR="00F1694E" w:rsidRDefault="00F1694E" w:rsidP="00F1694E">
      <w:pPr>
        <w:widowControl w:val="0"/>
        <w:spacing w:after="0" w:line="240" w:lineRule="auto"/>
        <w:ind w:right="-6" w:firstLine="709"/>
        <w:jc w:val="both"/>
        <w:rPr>
          <w:lang w:val="uk-UA"/>
        </w:rPr>
      </w:pPr>
      <w:r>
        <w:rPr>
          <w:rFonts w:ascii="Times New Roman" w:eastAsia="Times New Roman" w:hAnsi="Times New Roman"/>
          <w:b/>
          <w:i/>
          <w:sz w:val="28"/>
          <w:szCs w:val="24"/>
          <w:lang w:val="uk-UA" w:eastAsia="ru-RU"/>
        </w:rPr>
        <w:t>Принцип гуманізації</w:t>
      </w:r>
      <w:r>
        <w:rPr>
          <w:rFonts w:ascii="Times New Roman" w:eastAsia="Times New Roman" w:hAnsi="Times New Roman"/>
          <w:sz w:val="28"/>
          <w:szCs w:val="24"/>
          <w:lang w:val="uk-UA" w:eastAsia="ru-RU"/>
        </w:rPr>
        <w:t xml:space="preserve"> полягає в організації </w:t>
      </w:r>
      <w:r>
        <w:rPr>
          <w:rFonts w:ascii="Times New Roman" w:eastAsia="Times New Roman" w:hAnsi="Times New Roman"/>
          <w:sz w:val="28"/>
          <w:szCs w:val="28"/>
          <w:lang w:val="uk-UA" w:eastAsia="ru-RU"/>
        </w:rPr>
        <w:t xml:space="preserve">взаємодії учителя й учня, учнів між собою як рівноправних учасників навчально-виховного процесу. Учитель створює умови для особистісного зростання, дослідницької </w:t>
      </w:r>
      <w:r>
        <w:rPr>
          <w:rFonts w:ascii="Times New Roman" w:eastAsia="Times New Roman" w:hAnsi="Times New Roman"/>
          <w:sz w:val="28"/>
          <w:szCs w:val="28"/>
          <w:lang w:val="uk-UA" w:eastAsia="ru-RU"/>
        </w:rPr>
        <w:lastRenderedPageBreak/>
        <w:t>активності учня, виявлення ним самостійності у висуванні і розв’язанні пізнавальних проблем і завдань, залучає до комунікативної взаємодії, яка нівелює негативні емоції, почуття і переживання. Реалізація цього принципу означає організацію навчальної взаємодії, адекватної віковим (за рівнем розвитку) та індивідуальним особливостям і можливостям, здібностям і схильностям учнів.</w:t>
      </w:r>
      <w:r>
        <w:rPr>
          <w:lang w:val="uk-UA"/>
        </w:rPr>
        <w:t xml:space="preserve"> </w:t>
      </w:r>
    </w:p>
    <w:p w:rsidR="00F1694E" w:rsidRDefault="00F1694E" w:rsidP="00F1694E">
      <w:pPr>
        <w:widowControl w:val="0"/>
        <w:spacing w:after="0" w:line="240" w:lineRule="auto"/>
        <w:ind w:right="-6" w:firstLine="709"/>
        <w:jc w:val="both"/>
        <w:rPr>
          <w:rFonts w:ascii="Times New Roman" w:eastAsia="Times New Roman" w:hAnsi="Times New Roman"/>
          <w:sz w:val="28"/>
          <w:szCs w:val="28"/>
          <w:lang w:val="uk-UA" w:eastAsia="ru-RU"/>
        </w:rPr>
      </w:pPr>
      <w:r>
        <w:rPr>
          <w:rFonts w:ascii="Times New Roman" w:eastAsia="Times New Roman" w:hAnsi="Times New Roman"/>
          <w:b/>
          <w:i/>
          <w:sz w:val="28"/>
          <w:szCs w:val="28"/>
          <w:lang w:val="uk-UA" w:eastAsia="ru-RU"/>
        </w:rPr>
        <w:t>Принцип єдності</w:t>
      </w:r>
      <w:r>
        <w:rPr>
          <w:rFonts w:ascii="Times New Roman" w:eastAsia="Times New Roman" w:hAnsi="Times New Roman"/>
          <w:sz w:val="28"/>
          <w:szCs w:val="28"/>
          <w:lang w:val="uk-UA" w:eastAsia="ru-RU"/>
        </w:rPr>
        <w:t xml:space="preserve"> враховує як біологічне, так і соціальне у проявах особистості учнів</w:t>
      </w:r>
      <w:r>
        <w:rPr>
          <w:rFonts w:ascii="Times New Roman" w:eastAsia="Times New Roman" w:hAnsi="Times New Roman"/>
          <w:bCs/>
          <w:sz w:val="28"/>
          <w:szCs w:val="28"/>
          <w:lang w:val="uk-UA" w:eastAsia="ru-RU"/>
        </w:rPr>
        <w:t xml:space="preserve">. </w:t>
      </w:r>
      <w:r>
        <w:rPr>
          <w:rFonts w:ascii="Times New Roman" w:eastAsia="Times New Roman" w:hAnsi="Times New Roman"/>
          <w:sz w:val="28"/>
          <w:szCs w:val="28"/>
          <w:lang w:val="uk-UA" w:eastAsia="ru-RU"/>
        </w:rPr>
        <w:t xml:space="preserve">Цей принцип полягає  в </w:t>
      </w:r>
      <w:r>
        <w:rPr>
          <w:rFonts w:ascii="Times New Roman" w:eastAsia="Times New Roman" w:hAnsi="Times New Roman"/>
          <w:bCs/>
          <w:sz w:val="28"/>
          <w:szCs w:val="28"/>
          <w:lang w:val="uk-UA" w:eastAsia="ru-RU"/>
        </w:rPr>
        <w:t>оптимальному поєднанні традицій і новітніх тенденцій розвитку початкової освіти;</w:t>
      </w:r>
      <w:r>
        <w:rPr>
          <w:rFonts w:ascii="Times New Roman" w:eastAsia="Times New Roman" w:hAnsi="Times New Roman"/>
          <w:sz w:val="28"/>
          <w:szCs w:val="28"/>
          <w:lang w:val="uk-UA" w:eastAsia="ru-RU"/>
        </w:rPr>
        <w:t xml:space="preserve"> забезпеченні різноманіття і водночас збереженні стабільності організації навчально-виховного процесу. </w:t>
      </w:r>
    </w:p>
    <w:p w:rsidR="00F1694E" w:rsidRDefault="00F1694E" w:rsidP="00F1694E">
      <w:pPr>
        <w:widowControl w:val="0"/>
        <w:spacing w:after="0" w:line="240" w:lineRule="auto"/>
        <w:ind w:right="-6" w:firstLine="709"/>
        <w:jc w:val="both"/>
        <w:rPr>
          <w:rFonts w:ascii="Times New Roman" w:eastAsia="Times New Roman" w:hAnsi="Times New Roman"/>
          <w:sz w:val="28"/>
          <w:szCs w:val="28"/>
          <w:lang w:val="uk-UA" w:eastAsia="ru-RU"/>
        </w:rPr>
      </w:pPr>
      <w:r>
        <w:rPr>
          <w:rFonts w:ascii="Times New Roman" w:eastAsia="Times New Roman" w:hAnsi="Times New Roman"/>
          <w:b/>
          <w:i/>
          <w:sz w:val="28"/>
          <w:szCs w:val="28"/>
          <w:lang w:val="uk-UA" w:eastAsia="ru-RU"/>
        </w:rPr>
        <w:t>Принцип прогностичності</w:t>
      </w:r>
      <w:r>
        <w:rPr>
          <w:rFonts w:ascii="Times New Roman" w:eastAsia="Times New Roman" w:hAnsi="Times New Roman"/>
          <w:sz w:val="28"/>
          <w:szCs w:val="28"/>
          <w:lang w:val="uk-UA" w:eastAsia="ru-RU"/>
        </w:rPr>
        <w:t xml:space="preserve"> передбачає реалістичність очікуваних освітніх результатів, їх відповідність можливостям учнів та навчально-методичному забезпеченню. Цей принцип запобігає проведенню невиправданих освітніх експериментів. Завдяки цьому принципу, зміни в змісті та організації навчально-виховного процесу набувають превентивних ознак, що підтримує гнучкість і варіативність зв’язків між елементами системи освіти, зберігаючи певну міру їх свободи.</w:t>
      </w:r>
    </w:p>
    <w:p w:rsidR="00F1694E" w:rsidRDefault="00F1694E" w:rsidP="00F1694E">
      <w:pPr>
        <w:widowControl w:val="0"/>
        <w:spacing w:after="0" w:line="240" w:lineRule="auto"/>
        <w:ind w:right="-6" w:firstLine="709"/>
        <w:jc w:val="both"/>
        <w:rPr>
          <w:rFonts w:ascii="Times New Roman" w:eastAsia="Times New Roman" w:hAnsi="Times New Roman"/>
          <w:sz w:val="28"/>
          <w:szCs w:val="28"/>
          <w:lang w:val="uk-UA" w:eastAsia="ru-RU"/>
        </w:rPr>
      </w:pPr>
      <w:r>
        <w:rPr>
          <w:rFonts w:ascii="Times New Roman" w:eastAsia="Times New Roman" w:hAnsi="Times New Roman"/>
          <w:b/>
          <w:i/>
          <w:sz w:val="28"/>
          <w:szCs w:val="28"/>
          <w:lang w:val="uk-UA" w:eastAsia="ru-RU"/>
        </w:rPr>
        <w:t>Принцип різноманіття</w:t>
      </w:r>
      <w:r>
        <w:rPr>
          <w:rFonts w:ascii="Times New Roman" w:eastAsia="Times New Roman" w:hAnsi="Times New Roman"/>
          <w:sz w:val="28"/>
          <w:szCs w:val="28"/>
          <w:lang w:val="uk-UA" w:eastAsia="ru-RU"/>
        </w:rPr>
        <w:t xml:space="preserve"> орієнтує на створення і підтримання широкого спектру шляхів досягнення  мети початкової освіти. Виникнення нового можливе там, де для цього створено умови. </w:t>
      </w:r>
      <w:r>
        <w:rPr>
          <w:rFonts w:ascii="Times New Roman" w:eastAsia="Times New Roman" w:hAnsi="Times New Roman"/>
          <w:sz w:val="28"/>
          <w:szCs w:val="24"/>
          <w:lang w:val="uk-UA" w:eastAsia="ru-RU"/>
        </w:rPr>
        <w:t xml:space="preserve">Різноманіття створює спектр можливих напрямів розвитку системи початкової освіти, надає матеріал для відбору найоптимальніших тенденцій цього розвитку і створює умови відбору механізмів досягнення мети не директивного, а природного характеру. </w:t>
      </w:r>
    </w:p>
    <w:p w:rsidR="00F1694E" w:rsidRDefault="00F1694E" w:rsidP="00F1694E">
      <w:pPr>
        <w:widowControl w:val="0"/>
        <w:tabs>
          <w:tab w:val="left" w:pos="9360"/>
        </w:tabs>
        <w:spacing w:after="0" w:line="240" w:lineRule="auto"/>
        <w:ind w:right="-6" w:firstLine="709"/>
        <w:jc w:val="both"/>
        <w:rPr>
          <w:rFonts w:ascii="Times New Roman" w:eastAsia="Times New Roman" w:hAnsi="Times New Roman"/>
          <w:sz w:val="28"/>
          <w:szCs w:val="28"/>
          <w:lang w:val="uk-UA" w:eastAsia="ru-RU"/>
        </w:rPr>
      </w:pPr>
      <w:r>
        <w:rPr>
          <w:rFonts w:ascii="Times New Roman" w:eastAsia="Times New Roman" w:hAnsi="Times New Roman"/>
          <w:b/>
          <w:i/>
          <w:sz w:val="28"/>
          <w:szCs w:val="24"/>
          <w:lang w:val="uk-UA" w:eastAsia="ru-RU"/>
        </w:rPr>
        <w:t>Принцип розвитку</w:t>
      </w:r>
      <w:r>
        <w:rPr>
          <w:rFonts w:ascii="Times New Roman" w:eastAsia="Times New Roman" w:hAnsi="Times New Roman"/>
          <w:sz w:val="28"/>
          <w:szCs w:val="24"/>
          <w:lang w:val="uk-UA" w:eastAsia="ru-RU"/>
        </w:rPr>
        <w:t xml:space="preserve"> полягає у спрямованості від простого до складного, від знайомого до нового під час добору змісту та видів навчальної взаємодії; узгодженні із віковими і індивідуальними особливостями розвитку особистості. </w:t>
      </w:r>
    </w:p>
    <w:p w:rsidR="00F1694E" w:rsidRDefault="00F1694E" w:rsidP="00F1694E">
      <w:pPr>
        <w:spacing w:after="0" w:line="240" w:lineRule="auto"/>
        <w:ind w:firstLine="709"/>
        <w:jc w:val="both"/>
        <w:rPr>
          <w:rFonts w:ascii="Times New Roman" w:hAnsi="Times New Roman"/>
          <w:b/>
          <w:i/>
          <w:sz w:val="28"/>
          <w:szCs w:val="28"/>
          <w:lang w:val="uk-UA"/>
        </w:rPr>
      </w:pPr>
      <w:r>
        <w:rPr>
          <w:rFonts w:ascii="Times New Roman" w:hAnsi="Times New Roman"/>
          <w:b/>
          <w:i/>
          <w:sz w:val="28"/>
          <w:szCs w:val="28"/>
          <w:lang w:val="uk-UA"/>
        </w:rPr>
        <w:t xml:space="preserve">Стійкий розвиток </w:t>
      </w:r>
      <w:r>
        <w:rPr>
          <w:rFonts w:ascii="Times New Roman" w:hAnsi="Times New Roman"/>
          <w:sz w:val="28"/>
          <w:szCs w:val="28"/>
          <w:lang w:val="uk-UA"/>
        </w:rPr>
        <w:t>– стратегія виживання людства і безперервного прогресу цивілізації та окремих країн в умовах збереження навколишнього середовища. Основними принципами освіти для сталого розвитку є спрямованість навчання на зміну щоденної поведінки дітей; забезпечення взаємозв’язків між особистісними цінностями і поведінкою учня; активності суб’єкта і мотивації до діяльності у напрямі сталого розвитку; поєднання навчально-виховного процесу із повсякденним життям учнів.</w:t>
      </w:r>
      <w:r>
        <w:rPr>
          <w:rFonts w:ascii="Times New Roman" w:hAnsi="Times New Roman"/>
          <w:b/>
          <w:i/>
          <w:sz w:val="28"/>
          <w:szCs w:val="28"/>
          <w:lang w:val="uk-UA"/>
        </w:rPr>
        <w:t xml:space="preserve"> </w:t>
      </w:r>
    </w:p>
    <w:p w:rsidR="00F1694E" w:rsidRDefault="00F1694E" w:rsidP="00F1694E">
      <w:pPr>
        <w:spacing w:line="240" w:lineRule="auto"/>
        <w:ind w:firstLine="709"/>
        <w:jc w:val="both"/>
        <w:rPr>
          <w:rFonts w:ascii="Times New Roman" w:hAnsi="Times New Roman"/>
          <w:sz w:val="28"/>
          <w:szCs w:val="28"/>
          <w:lang w:val="uk-UA"/>
        </w:rPr>
      </w:pPr>
      <w:r>
        <w:rPr>
          <w:rFonts w:ascii="Times New Roman" w:hAnsi="Times New Roman"/>
          <w:b/>
          <w:i/>
          <w:sz w:val="28"/>
          <w:szCs w:val="28"/>
          <w:lang w:val="uk-UA"/>
        </w:rPr>
        <w:t>Шкільне освітнє середовище</w:t>
      </w:r>
      <w:r>
        <w:rPr>
          <w:rFonts w:ascii="Times New Roman" w:hAnsi="Times New Roman"/>
          <w:sz w:val="28"/>
          <w:szCs w:val="28"/>
          <w:lang w:val="uk-UA"/>
        </w:rPr>
        <w:t xml:space="preserve"> – структурована система педагогічних об’єктів та умов їх освоєння учнем. Під педагогічними об’єктами розуміють предметне оточення (пристрої, наочність, дидактичні матеріали тощо) і фігурантів (учнів, батьків, учителів, інших працівників школи, запрошених тощо).</w:t>
      </w:r>
    </w:p>
    <w:p w:rsidR="002344B2" w:rsidRPr="00F1694E" w:rsidRDefault="002344B2">
      <w:pPr>
        <w:rPr>
          <w:lang w:val="uk-UA"/>
        </w:rPr>
      </w:pPr>
      <w:bookmarkStart w:id="0" w:name="_GoBack"/>
      <w:bookmarkEnd w:id="0"/>
    </w:p>
    <w:sectPr w:rsidR="002344B2" w:rsidRPr="00F16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52C8"/>
    <w:multiLevelType w:val="hybridMultilevel"/>
    <w:tmpl w:val="BA166540"/>
    <w:lvl w:ilvl="0" w:tplc="4B3CBA9E">
      <w:numFmt w:val="bullet"/>
      <w:lvlText w:val="-"/>
      <w:lvlJc w:val="left"/>
      <w:pPr>
        <w:ind w:left="1069"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207C761E"/>
    <w:multiLevelType w:val="hybridMultilevel"/>
    <w:tmpl w:val="9D124370"/>
    <w:lvl w:ilvl="0" w:tplc="A0A6AA08">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01"/>
    <w:rsid w:val="002344B2"/>
    <w:rsid w:val="006B1E01"/>
    <w:rsid w:val="00F1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94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1694E"/>
    <w:pPr>
      <w:ind w:left="720"/>
      <w:contextualSpacing/>
    </w:pPr>
  </w:style>
  <w:style w:type="character" w:customStyle="1" w:styleId="apple-converted-space">
    <w:name w:val="apple-converted-space"/>
    <w:basedOn w:val="a0"/>
    <w:rsid w:val="00F1694E"/>
  </w:style>
  <w:style w:type="character" w:customStyle="1" w:styleId="FontStyle16">
    <w:name w:val="Font Style16"/>
    <w:rsid w:val="00F1694E"/>
    <w:rPr>
      <w:rFonts w:ascii="Cambria" w:hAnsi="Cambria"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94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1694E"/>
    <w:pPr>
      <w:ind w:left="720"/>
      <w:contextualSpacing/>
    </w:pPr>
  </w:style>
  <w:style w:type="character" w:customStyle="1" w:styleId="apple-converted-space">
    <w:name w:val="apple-converted-space"/>
    <w:basedOn w:val="a0"/>
    <w:rsid w:val="00F1694E"/>
  </w:style>
  <w:style w:type="character" w:customStyle="1" w:styleId="FontStyle16">
    <w:name w:val="Font Style16"/>
    <w:rsid w:val="00F1694E"/>
    <w:rPr>
      <w:rFonts w:ascii="Cambria" w:hAnsi="Cambria"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4035</Words>
  <Characters>23004</Characters>
  <Application>Microsoft Office Word</Application>
  <DocSecurity>0</DocSecurity>
  <Lines>191</Lines>
  <Paragraphs>53</Paragraphs>
  <ScaleCrop>false</ScaleCrop>
  <Company>Home</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2017-09-05T08:48:00Z</dcterms:created>
  <dcterms:modified xsi:type="dcterms:W3CDTF">2017-09-05T08:51:00Z</dcterms:modified>
</cp:coreProperties>
</file>